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7249" w14:textId="77777777" w:rsidR="001512CC" w:rsidRDefault="004E383F" w:rsidP="002B44B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FE04C1" wp14:editId="71092665">
                <wp:simplePos x="0" y="0"/>
                <wp:positionH relativeFrom="column">
                  <wp:posOffset>3039110</wp:posOffset>
                </wp:positionH>
                <wp:positionV relativeFrom="paragraph">
                  <wp:posOffset>-666750</wp:posOffset>
                </wp:positionV>
                <wp:extent cx="3470910" cy="7905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91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C99D5" w14:textId="205885E3" w:rsidR="004E383F" w:rsidRPr="001132FE" w:rsidRDefault="001132FE" w:rsidP="00885981">
                            <w:pPr>
                              <w:jc w:val="right"/>
                              <w:rPr>
                                <w:b/>
                                <w:bCs/>
                                <w:color w:val="2571A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571AA"/>
                                <w:sz w:val="44"/>
                                <w:szCs w:val="44"/>
                              </w:rPr>
                              <w:t>NEW CUSTOMERS</w:t>
                            </w:r>
                          </w:p>
                          <w:p w14:paraId="08763D39" w14:textId="77777777" w:rsidR="004E383F" w:rsidRPr="001132FE" w:rsidRDefault="002F5F6B" w:rsidP="001132FE">
                            <w:pPr>
                              <w:pStyle w:val="Heading2"/>
                              <w:spacing w:before="120" w:after="0"/>
                              <w:jc w:val="right"/>
                              <w:rPr>
                                <w:color w:val="FF9800"/>
                                <w:sz w:val="36"/>
                                <w:szCs w:val="36"/>
                              </w:rPr>
                            </w:pPr>
                            <w:r w:rsidRPr="001132FE">
                              <w:rPr>
                                <w:color w:val="FF9800"/>
                                <w:sz w:val="36"/>
                                <w:szCs w:val="36"/>
                              </w:rPr>
                              <w:t>INFORMATION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E04C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9.3pt;margin-top:-52.5pt;width:273.3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" fillcolor="white [3201]" stroked="f" strokeweight=".5pt">
                <v:textbox>
                  <w:txbxContent>
                    <w:p w14:paraId="120C99D5" w14:textId="205885E3" w:rsidR="004E383F" w:rsidRPr="001132FE" w:rsidRDefault="001132FE" w:rsidP="00885981">
                      <w:pPr>
                        <w:jc w:val="right"/>
                        <w:rPr>
                          <w:b/>
                          <w:bCs/>
                          <w:color w:val="2571AA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2571AA"/>
                          <w:sz w:val="44"/>
                          <w:szCs w:val="44"/>
                        </w:rPr>
                        <w:t>NEW CUSTOMERS</w:t>
                      </w:r>
                    </w:p>
                    <w:p w14:paraId="08763D39" w14:textId="77777777" w:rsidR="004E383F" w:rsidRPr="001132FE" w:rsidRDefault="002F5F6B" w:rsidP="001132FE">
                      <w:pPr>
                        <w:pStyle w:val="Heading2"/>
                        <w:spacing w:before="120" w:after="0"/>
                        <w:jc w:val="right"/>
                        <w:rPr>
                          <w:color w:val="FF9800"/>
                          <w:sz w:val="36"/>
                          <w:szCs w:val="36"/>
                        </w:rPr>
                      </w:pPr>
                      <w:r w:rsidRPr="001132FE">
                        <w:rPr>
                          <w:color w:val="FF9800"/>
                          <w:sz w:val="36"/>
                          <w:szCs w:val="36"/>
                        </w:rPr>
                        <w:t>INFORMATION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u w:color="000000"/>
        </w:rPr>
        <w:drawing>
          <wp:anchor distT="0" distB="0" distL="0" distR="0" simplePos="0" relativeHeight="251671552" behindDoc="0" locked="0" layoutInCell="1" allowOverlap="1" wp14:anchorId="0712D912" wp14:editId="791E3C10">
            <wp:simplePos x="0" y="0"/>
            <wp:positionH relativeFrom="column">
              <wp:posOffset>-174625</wp:posOffset>
            </wp:positionH>
            <wp:positionV relativeFrom="line">
              <wp:posOffset>-751840</wp:posOffset>
            </wp:positionV>
            <wp:extent cx="3210560" cy="1016000"/>
            <wp:effectExtent l="0" t="0" r="2540" b="0"/>
            <wp:wrapNone/>
            <wp:docPr id="1073741829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016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0" w:name="_top"/>
      <w:bookmarkEnd w:id="0"/>
    </w:p>
    <w:p w14:paraId="20935807" w14:textId="77777777" w:rsidR="0061255B" w:rsidRDefault="000B4A80" w:rsidP="002B44B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31851" wp14:editId="63F8A17B">
                <wp:simplePos x="0" y="0"/>
                <wp:positionH relativeFrom="column">
                  <wp:posOffset>-12065</wp:posOffset>
                </wp:positionH>
                <wp:positionV relativeFrom="paragraph">
                  <wp:posOffset>182782</wp:posOffset>
                </wp:positionV>
                <wp:extent cx="6400800" cy="0"/>
                <wp:effectExtent l="0" t="1270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1A5B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854CC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4.4pt" to="503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" strokecolor="#21a5bc" strokeweight="2.25pt">
                <v:stroke joinstyle="miter"/>
              </v:line>
            </w:pict>
          </mc:Fallback>
        </mc:AlternateContent>
      </w:r>
    </w:p>
    <w:p w14:paraId="1A3E2C3B" w14:textId="6D332DFC" w:rsidR="002B44B0" w:rsidRDefault="001132FE" w:rsidP="002B44B0">
      <w:r>
        <w:t xml:space="preserve">Many New Hampshire cities and towns have launched Community Power programs, establishing a new, locally controlled option for default electricity supply service. </w:t>
      </w:r>
    </w:p>
    <w:p w14:paraId="25915137" w14:textId="5A9B020F" w:rsidR="001132FE" w:rsidRDefault="00C14A96" w:rsidP="00C14A96">
      <w:r>
        <w:rPr>
          <w:noProof/>
        </w:rPr>
        <w:drawing>
          <wp:anchor distT="0" distB="0" distL="114300" distR="114300" simplePos="0" relativeHeight="251677696" behindDoc="1" locked="0" layoutInCell="1" allowOverlap="1" wp14:anchorId="46ADB5FF" wp14:editId="447E789F">
            <wp:simplePos x="0" y="0"/>
            <wp:positionH relativeFrom="margin">
              <wp:align>left</wp:align>
            </wp:positionH>
            <wp:positionV relativeFrom="paragraph">
              <wp:posOffset>554355</wp:posOffset>
            </wp:positionV>
            <wp:extent cx="6391275" cy="2105025"/>
            <wp:effectExtent l="0" t="0" r="0" b="0"/>
            <wp:wrapTopAndBottom/>
            <wp:docPr id="508655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85" b="20707"/>
                    <a:stretch/>
                  </pic:blipFill>
                  <pic:spPr bwMode="auto">
                    <a:xfrm>
                      <a:off x="0" y="0"/>
                      <a:ext cx="6391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4B0">
        <w:t>In enacting Community Power (RSA 53-E) the NH General Court aims to allow communities to</w:t>
      </w:r>
      <w:r w:rsidR="002B44B0" w:rsidRPr="002B44B0">
        <w:t xml:space="preserve"> lower electric costs and </w:t>
      </w:r>
      <w:r w:rsidR="002B44B0">
        <w:t>adopt</w:t>
      </w:r>
      <w:r w:rsidR="002B44B0" w:rsidRPr="002B44B0">
        <w:t xml:space="preserve"> voluntary, cost effective and innovative solutions to local needs with careful consideration of local conditions and opportunities.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1132FE" w14:paraId="655DAD5A" w14:textId="77777777" w:rsidTr="001132FE">
        <w:tc>
          <w:tcPr>
            <w:tcW w:w="3356" w:type="dxa"/>
          </w:tcPr>
          <w:p w14:paraId="28F15C34" w14:textId="64986A22" w:rsidR="001132FE" w:rsidRPr="001132FE" w:rsidRDefault="001132FE" w:rsidP="002B44B0">
            <w:pPr>
              <w:pStyle w:val="BodyText"/>
              <w:jc w:val="center"/>
              <w:rPr>
                <w:b/>
                <w:bCs/>
                <w:color w:val="00A5BD"/>
              </w:rPr>
            </w:pPr>
            <w:r w:rsidRPr="001132FE">
              <w:rPr>
                <w:b/>
                <w:bCs/>
                <w:color w:val="00A5BD"/>
              </w:rPr>
              <w:t>Source</w:t>
            </w:r>
          </w:p>
        </w:tc>
        <w:tc>
          <w:tcPr>
            <w:tcW w:w="3357" w:type="dxa"/>
          </w:tcPr>
          <w:p w14:paraId="4E6AEF63" w14:textId="04E68B33" w:rsidR="001132FE" w:rsidRPr="001132FE" w:rsidRDefault="001132FE" w:rsidP="002B44B0">
            <w:pPr>
              <w:pStyle w:val="BodyText"/>
              <w:jc w:val="center"/>
              <w:rPr>
                <w:b/>
                <w:bCs/>
                <w:color w:val="00A5BD"/>
              </w:rPr>
            </w:pPr>
            <w:r w:rsidRPr="001132FE">
              <w:rPr>
                <w:b/>
                <w:bCs/>
                <w:color w:val="00A5BD"/>
              </w:rPr>
              <w:t>Delivery</w:t>
            </w:r>
          </w:p>
        </w:tc>
        <w:tc>
          <w:tcPr>
            <w:tcW w:w="3357" w:type="dxa"/>
          </w:tcPr>
          <w:p w14:paraId="776E8127" w14:textId="0B08CA74" w:rsidR="001132FE" w:rsidRPr="001132FE" w:rsidRDefault="001132FE" w:rsidP="002B44B0">
            <w:pPr>
              <w:pStyle w:val="BodyText"/>
              <w:jc w:val="center"/>
              <w:rPr>
                <w:b/>
                <w:bCs/>
                <w:color w:val="00A5BD"/>
              </w:rPr>
            </w:pPr>
            <w:r w:rsidRPr="001132FE">
              <w:rPr>
                <w:b/>
                <w:bCs/>
                <w:color w:val="00A5BD"/>
              </w:rPr>
              <w:t>Community</w:t>
            </w:r>
          </w:p>
        </w:tc>
      </w:tr>
      <w:tr w:rsidR="001132FE" w14:paraId="13F495C7" w14:textId="77777777" w:rsidTr="00C14A96">
        <w:trPr>
          <w:trHeight w:val="1125"/>
        </w:trPr>
        <w:tc>
          <w:tcPr>
            <w:tcW w:w="3356" w:type="dxa"/>
          </w:tcPr>
          <w:p w14:paraId="55D03D05" w14:textId="1CAB2EEF" w:rsidR="001132FE" w:rsidRPr="001132FE" w:rsidRDefault="001132FE" w:rsidP="002B44B0">
            <w:pPr>
              <w:pStyle w:val="BodyText"/>
              <w:jc w:val="center"/>
              <w:rPr>
                <w:sz w:val="19"/>
                <w:szCs w:val="19"/>
              </w:rPr>
            </w:pPr>
            <w:r w:rsidRPr="001132FE">
              <w:rPr>
                <w:b/>
                <w:bCs/>
                <w:sz w:val="19"/>
                <w:szCs w:val="19"/>
              </w:rPr>
              <w:t xml:space="preserve">Community Power </w:t>
            </w:r>
            <w:r w:rsidRPr="001132FE">
              <w:rPr>
                <w:sz w:val="19"/>
                <w:szCs w:val="19"/>
              </w:rPr>
              <w:t>purchases electricity from the sources you choose.</w:t>
            </w:r>
          </w:p>
        </w:tc>
        <w:tc>
          <w:tcPr>
            <w:tcW w:w="3357" w:type="dxa"/>
          </w:tcPr>
          <w:p w14:paraId="30C1D52A" w14:textId="3786F3BC" w:rsidR="001132FE" w:rsidRPr="001132FE" w:rsidRDefault="001132FE" w:rsidP="002B44B0">
            <w:pPr>
              <w:pStyle w:val="BodyText"/>
              <w:jc w:val="center"/>
              <w:rPr>
                <w:sz w:val="19"/>
                <w:szCs w:val="19"/>
              </w:rPr>
            </w:pPr>
            <w:r w:rsidRPr="001132FE">
              <w:rPr>
                <w:b/>
                <w:bCs/>
                <w:sz w:val="19"/>
                <w:szCs w:val="19"/>
              </w:rPr>
              <w:t>Local Utility Companies</w:t>
            </w:r>
            <w:r w:rsidRPr="001132FE">
              <w:rPr>
                <w:sz w:val="19"/>
                <w:szCs w:val="19"/>
              </w:rPr>
              <w:t xml:space="preserve"> deliver the electricity using the same power lines and billing mechanisms.</w:t>
            </w:r>
          </w:p>
        </w:tc>
        <w:tc>
          <w:tcPr>
            <w:tcW w:w="3357" w:type="dxa"/>
          </w:tcPr>
          <w:p w14:paraId="171B78C3" w14:textId="57207CEB" w:rsidR="001132FE" w:rsidRPr="001132FE" w:rsidRDefault="001132FE" w:rsidP="002B44B0">
            <w:pPr>
              <w:pStyle w:val="BodyText"/>
              <w:jc w:val="center"/>
              <w:rPr>
                <w:sz w:val="19"/>
                <w:szCs w:val="19"/>
              </w:rPr>
            </w:pPr>
            <w:r w:rsidRPr="001132FE">
              <w:rPr>
                <w:b/>
                <w:bCs/>
                <w:sz w:val="19"/>
                <w:szCs w:val="19"/>
              </w:rPr>
              <w:t xml:space="preserve">Energy Customers </w:t>
            </w:r>
            <w:r w:rsidRPr="001132FE">
              <w:rPr>
                <w:sz w:val="19"/>
                <w:szCs w:val="19"/>
              </w:rPr>
              <w:t>save money, access new rates &amp; products, and choose how much renewable electricity to buy</w:t>
            </w:r>
          </w:p>
        </w:tc>
      </w:tr>
    </w:tbl>
    <w:p w14:paraId="59070BC4" w14:textId="10E734DA" w:rsidR="001132FE" w:rsidRDefault="002B44B0" w:rsidP="002B44B0">
      <w:r>
        <w:t xml:space="preserve">Our town has joined the Community Power Coalition of New Hampshire, a nonprofit power agency created by New Hampshire municipalities and </w:t>
      </w:r>
      <w:r w:rsidR="00C14A96">
        <w:t>counties</w:t>
      </w:r>
      <w:r>
        <w:t>.</w:t>
      </w:r>
    </w:p>
    <w:p w14:paraId="610AA1B1" w14:textId="5C24547E" w:rsidR="002B44B0" w:rsidRPr="002B44B0" w:rsidRDefault="002B44B0" w:rsidP="002B44B0">
      <w:r w:rsidRPr="002B44B0">
        <w:t>Prior to launch of a Community Power program, all eligible customers are mailed notifications and provided the opportunity to opt-</w:t>
      </w:r>
      <w:r w:rsidR="00C14A96">
        <w:t>in</w:t>
      </w:r>
      <w:r w:rsidRPr="002B44B0">
        <w:t xml:space="preserve"> or opt-</w:t>
      </w:r>
      <w:r w:rsidR="00C14A96">
        <w:t>out</w:t>
      </w:r>
      <w:r w:rsidRPr="002B44B0">
        <w:t xml:space="preserve"> </w:t>
      </w:r>
      <w:r w:rsidR="00C14A96">
        <w:t>of</w:t>
      </w:r>
      <w:r w:rsidRPr="002B44B0">
        <w:t xml:space="preserve"> the program, depending on whether they currently take service from a Competitive Electric Power Supplier or are on default service provided by local electric distribution utilities</w:t>
      </w:r>
      <w:r w:rsidRPr="002B44B0">
        <w:t>.</w:t>
      </w:r>
    </w:p>
    <w:p w14:paraId="488D683B" w14:textId="42DEB361" w:rsidR="002B44B0" w:rsidRPr="00C14A96" w:rsidRDefault="002B44B0" w:rsidP="00C14A96">
      <w:r w:rsidRPr="00C14A96">
        <w:t>Any new customers that move into the municipality in</w:t>
      </w:r>
      <w:r w:rsidR="00C14A96">
        <w:t xml:space="preserve"> the</w:t>
      </w:r>
      <w:r w:rsidRPr="00C14A96">
        <w:t xml:space="preserve"> future will be automatically eligible to receive default service from the Community Power program and will be sent a notification in the mail.</w:t>
      </w:r>
      <w:r w:rsidR="00C14A96" w:rsidRPr="00C14A96">
        <w:t xml:space="preserve"> Customers </w:t>
      </w:r>
      <w:r w:rsidRPr="00C14A96">
        <w:t>who ha</w:t>
      </w:r>
      <w:r w:rsidRPr="00C14A96">
        <w:t>ve</w:t>
      </w:r>
      <w:r w:rsidRPr="00C14A96">
        <w:t xml:space="preserve"> recently returned to </w:t>
      </w:r>
      <w:r w:rsidRPr="00C14A96">
        <w:t>their utility</w:t>
      </w:r>
      <w:r w:rsidRPr="00C14A96">
        <w:t xml:space="preserve"> default</w:t>
      </w:r>
      <w:r w:rsidRPr="00C14A96">
        <w:t xml:space="preserve"> </w:t>
      </w:r>
      <w:r w:rsidRPr="00C14A96">
        <w:t>energy service from a competitive option</w:t>
      </w:r>
      <w:r w:rsidR="00C14A96" w:rsidRPr="00C14A96">
        <w:t xml:space="preserve"> will receive similar notices</w:t>
      </w:r>
      <w:r w:rsidRPr="00C14A96">
        <w:t>. Customers who</w:t>
      </w:r>
      <w:r w:rsidRPr="00C14A96">
        <w:t xml:space="preserve"> have</w:t>
      </w:r>
      <w:r w:rsidR="00C14A96" w:rsidRPr="00C14A96">
        <w:t xml:space="preserve"> </w:t>
      </w:r>
      <w:r w:rsidRPr="00C14A96">
        <w:t>previously opted out of Community Power</w:t>
      </w:r>
      <w:r w:rsidR="00C14A96" w:rsidRPr="00C14A96">
        <w:t xml:space="preserve"> will not be notified or enrolled.</w:t>
      </w:r>
    </w:p>
    <w:p w14:paraId="73E468EF" w14:textId="77777777" w:rsidR="002B44B0" w:rsidRDefault="002B44B0" w:rsidP="00C14A96">
      <w:r w:rsidRPr="00C14A96">
        <w:t>All customers supplied electricity from Community Power programs are free to switch back to the utility-provided default service, or to take service from a Competitive Electric Power Supplier, by opting-out of the program and switching suppliers in advance of their next billing cycle.</w:t>
      </w:r>
    </w:p>
    <w:p w14:paraId="0268EB7A" w14:textId="7F35D04C" w:rsidR="002B44B0" w:rsidRDefault="00C14A96" w:rsidP="00C14A96">
      <w:r w:rsidRPr="00C14A96">
        <w:t xml:space="preserve">To sign up before the automatic enrollment, contact us at </w:t>
      </w:r>
      <w:r>
        <w:t>info@</w:t>
      </w:r>
      <w:r w:rsidRPr="00C14A96">
        <w:t xml:space="preserve">CommunityPowerNH.gov or 1-866-603-7697 (POWR). You will need your electric utility account number to enroll.  We offer several options for </w:t>
      </w:r>
      <w:r>
        <w:t xml:space="preserve">renewable </w:t>
      </w:r>
      <w:r w:rsidRPr="00C14A96">
        <w:t xml:space="preserve">energy. </w:t>
      </w:r>
    </w:p>
    <w:p w14:paraId="00010EDA" w14:textId="1D62F485" w:rsidR="002F5F6B" w:rsidRPr="005B7FF4" w:rsidRDefault="00C14A96" w:rsidP="00C14A96">
      <w:r>
        <w:t xml:space="preserve">For additional information, visit </w:t>
      </w:r>
      <w:proofErr w:type="gramStart"/>
      <w:r>
        <w:t>www.CommunityPowerNH.gov/faqs</w:t>
      </w:r>
      <w:proofErr w:type="gramEnd"/>
      <w:r>
        <w:t xml:space="preserve"> </w:t>
      </w:r>
    </w:p>
    <w:sectPr w:rsidR="002F5F6B" w:rsidRPr="005B7FF4" w:rsidSect="00500BF2">
      <w:headerReference w:type="even" r:id="rId10"/>
      <w:footerReference w:type="even" r:id="rId11"/>
      <w:footerReference w:type="default" r:id="rId12"/>
      <w:footerReference w:type="first" r:id="rId13"/>
      <w:pgSz w:w="12240" w:h="15840"/>
      <w:pgMar w:top="1440" w:right="1080" w:bottom="126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58D5" w14:textId="77777777" w:rsidR="00500BF2" w:rsidRDefault="00500BF2" w:rsidP="00ED7FAD">
      <w:r>
        <w:separator/>
      </w:r>
    </w:p>
    <w:p w14:paraId="3D10AF0F" w14:textId="77777777" w:rsidR="00500BF2" w:rsidRDefault="00500BF2" w:rsidP="00ED7FAD"/>
  </w:endnote>
  <w:endnote w:type="continuationSeparator" w:id="0">
    <w:p w14:paraId="7E774881" w14:textId="77777777" w:rsidR="00500BF2" w:rsidRDefault="00500BF2" w:rsidP="00ED7FAD">
      <w:r>
        <w:continuationSeparator/>
      </w:r>
    </w:p>
    <w:p w14:paraId="4125775F" w14:textId="77777777" w:rsidR="00500BF2" w:rsidRDefault="00500BF2" w:rsidP="00ED7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﷽﷽﷽﷽﷽﷽﷽﷽at"/>
    <w:charset w:val="00"/>
    <w:family w:val="auto"/>
    <w:pitch w:val="variable"/>
    <w:sig w:usb0="2000020F" w:usb1="00000003" w:usb2="00000000" w:usb3="00000000" w:csb0="00000197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1400654"/>
      <w:docPartObj>
        <w:docPartGallery w:val="Page Numbers (Bottom of Page)"/>
        <w:docPartUnique/>
      </w:docPartObj>
    </w:sdtPr>
    <w:sdtContent>
      <w:p w14:paraId="08BC8396" w14:textId="77777777" w:rsidR="00ED7FAD" w:rsidRDefault="00ED7FAD" w:rsidP="002315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10B588" w14:textId="77777777" w:rsidR="00DD2BEC" w:rsidRDefault="00000000" w:rsidP="00231540">
    <w:pPr>
      <w:pStyle w:val="Footer"/>
      <w:ind w:right="360" w:firstLine="360"/>
    </w:pPr>
    <w:sdt>
      <w:sdtPr>
        <w:id w:val="-8237419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50169" w:rsidRPr="0061255B">
          <w:rPr>
            <w:noProof/>
          </w:rPr>
          <w:drawing>
            <wp:anchor distT="0" distB="0" distL="114300" distR="114300" simplePos="0" relativeHeight="251667456" behindDoc="0" locked="0" layoutInCell="1" allowOverlap="1" wp14:anchorId="78461450" wp14:editId="33863AE6">
              <wp:simplePos x="0" y="0"/>
              <wp:positionH relativeFrom="column">
                <wp:posOffset>-680200</wp:posOffset>
              </wp:positionH>
              <wp:positionV relativeFrom="page">
                <wp:posOffset>9913620</wp:posOffset>
              </wp:positionV>
              <wp:extent cx="7760970" cy="143510"/>
              <wp:effectExtent l="0" t="0" r="0" b="0"/>
              <wp:wrapNone/>
              <wp:docPr id="1570786970" name="Picture 15707869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0970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250169">
      <w:rPr>
        <w:noProof/>
      </w:rPr>
      <w:drawing>
        <wp:anchor distT="0" distB="0" distL="114300" distR="114300" simplePos="0" relativeHeight="251665408" behindDoc="0" locked="0" layoutInCell="1" allowOverlap="1" wp14:anchorId="3F8E4A85" wp14:editId="50CD964C">
          <wp:simplePos x="0" y="0"/>
          <wp:positionH relativeFrom="column">
            <wp:posOffset>-678065</wp:posOffset>
          </wp:positionH>
          <wp:positionV relativeFrom="page">
            <wp:posOffset>9900920</wp:posOffset>
          </wp:positionV>
          <wp:extent cx="7760970" cy="143510"/>
          <wp:effectExtent l="0" t="0" r="0" b="0"/>
          <wp:wrapNone/>
          <wp:docPr id="441332729" name="Picture 441332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8072434"/>
      <w:docPartObj>
        <w:docPartGallery w:val="Page Numbers (Bottom of Page)"/>
        <w:docPartUnique/>
      </w:docPartObj>
    </w:sdtPr>
    <w:sdtContent>
      <w:p w14:paraId="6FC9161D" w14:textId="77777777" w:rsidR="00231540" w:rsidRDefault="00231540" w:rsidP="002315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sz w:val="20"/>
        <w:szCs w:val="20"/>
      </w:rPr>
      <w:id w:val="988135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24AC1" w14:textId="77777777" w:rsidR="00DD2BEC" w:rsidRPr="00231540" w:rsidRDefault="00250169" w:rsidP="00231540">
        <w:pPr>
          <w:pStyle w:val="Footer"/>
          <w:ind w:right="360" w:firstLine="360"/>
          <w:jc w:val="center"/>
          <w:rPr>
            <w:sz w:val="20"/>
            <w:szCs w:val="20"/>
          </w:rPr>
        </w:pPr>
        <w:r w:rsidRPr="00231540">
          <w:rPr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7A0BD479" wp14:editId="32E31141">
              <wp:simplePos x="0" y="0"/>
              <wp:positionH relativeFrom="column">
                <wp:posOffset>-680200</wp:posOffset>
              </wp:positionH>
              <wp:positionV relativeFrom="page">
                <wp:posOffset>9913620</wp:posOffset>
              </wp:positionV>
              <wp:extent cx="7760970" cy="143510"/>
              <wp:effectExtent l="0" t="0" r="0" b="0"/>
              <wp:wrapNone/>
              <wp:docPr id="1682226157" name="Picture 16822261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0970" cy="1435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E1A2" w14:textId="77777777" w:rsidR="00B7409F" w:rsidRDefault="00B7409F" w:rsidP="00ED7FAD">
    <w:pPr>
      <w:pStyle w:val="Footer"/>
    </w:pPr>
    <w:r w:rsidRPr="0061255B">
      <w:rPr>
        <w:noProof/>
      </w:rPr>
      <w:drawing>
        <wp:anchor distT="0" distB="0" distL="114300" distR="114300" simplePos="0" relativeHeight="251669504" behindDoc="0" locked="0" layoutInCell="1" allowOverlap="1" wp14:anchorId="4C19C8A6" wp14:editId="14336093">
          <wp:simplePos x="0" y="0"/>
          <wp:positionH relativeFrom="column">
            <wp:posOffset>-676275</wp:posOffset>
          </wp:positionH>
          <wp:positionV relativeFrom="page">
            <wp:posOffset>9910445</wp:posOffset>
          </wp:positionV>
          <wp:extent cx="7760970" cy="143510"/>
          <wp:effectExtent l="0" t="0" r="0" b="0"/>
          <wp:wrapNone/>
          <wp:docPr id="1648509902" name="Picture 1648509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E1DA" w14:textId="77777777" w:rsidR="00500BF2" w:rsidRDefault="00500BF2" w:rsidP="00ED7FAD">
      <w:r>
        <w:separator/>
      </w:r>
    </w:p>
    <w:p w14:paraId="528850A5" w14:textId="77777777" w:rsidR="00500BF2" w:rsidRDefault="00500BF2" w:rsidP="00ED7FAD"/>
  </w:footnote>
  <w:footnote w:type="continuationSeparator" w:id="0">
    <w:p w14:paraId="2CF0735D" w14:textId="77777777" w:rsidR="00500BF2" w:rsidRDefault="00500BF2" w:rsidP="00ED7FAD">
      <w:r>
        <w:continuationSeparator/>
      </w:r>
    </w:p>
    <w:p w14:paraId="1F867919" w14:textId="77777777" w:rsidR="00500BF2" w:rsidRDefault="00500BF2" w:rsidP="00ED7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5F31" w14:textId="77777777" w:rsidR="00250169" w:rsidRDefault="00250169" w:rsidP="00ED7FAD">
    <w:pPr>
      <w:pStyle w:val="Header"/>
    </w:pPr>
  </w:p>
  <w:p w14:paraId="343BBB89" w14:textId="77777777" w:rsidR="00DD2BEC" w:rsidRDefault="00DD2BEC" w:rsidP="00ED7F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5E0B"/>
    <w:multiLevelType w:val="hybridMultilevel"/>
    <w:tmpl w:val="55CCCCAC"/>
    <w:lvl w:ilvl="0" w:tplc="0BB69560">
      <w:start w:val="1"/>
      <w:numFmt w:val="bullet"/>
      <w:pStyle w:val="ListBullet"/>
      <w:lvlText w:val="~"/>
      <w:lvlJc w:val="left"/>
      <w:pPr>
        <w:ind w:left="360" w:hanging="360"/>
      </w:pPr>
      <w:rPr>
        <w:rFonts w:ascii="Webdings" w:hAnsi="Webdings" w:hint="default"/>
        <w:b/>
        <w:bCs/>
        <w:color w:val="21A5BC"/>
        <w:sz w:val="24"/>
      </w:rPr>
    </w:lvl>
    <w:lvl w:ilvl="1" w:tplc="C0761232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color w:val="21A5BC"/>
      </w:rPr>
    </w:lvl>
    <w:lvl w:ilvl="2" w:tplc="5CDE0622">
      <w:start w:val="1"/>
      <w:numFmt w:val="bullet"/>
      <w:pStyle w:val="ListBullet3"/>
      <w:lvlText w:val=""/>
      <w:lvlJc w:val="left"/>
      <w:pPr>
        <w:ind w:left="1800" w:hanging="360"/>
      </w:pPr>
      <w:rPr>
        <w:rFonts w:ascii="Wingdings" w:hAnsi="Wingdings" w:hint="default"/>
        <w:color w:val="21A5BC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F4966"/>
    <w:multiLevelType w:val="multilevel"/>
    <w:tmpl w:val="166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4C52AB"/>
    <w:multiLevelType w:val="multilevel"/>
    <w:tmpl w:val="5896C6F6"/>
    <w:styleLink w:val="LightningBullet"/>
    <w:lvl w:ilvl="0">
      <w:start w:val="1"/>
      <w:numFmt w:val="bullet"/>
      <w:lvlText w:val="~"/>
      <w:lvlJc w:val="left"/>
      <w:pPr>
        <w:ind w:left="360" w:hanging="360"/>
      </w:pPr>
      <w:rPr>
        <w:rFonts w:ascii="Webdings" w:hAnsi="Webdings" w:hint="default"/>
        <w:b/>
        <w:bCs/>
        <w:color w:val="21A5BC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8B10B3"/>
    <w:multiLevelType w:val="hybridMultilevel"/>
    <w:tmpl w:val="344CD18E"/>
    <w:lvl w:ilvl="0" w:tplc="A386C080">
      <w:start w:val="1"/>
      <w:numFmt w:val="bullet"/>
      <w:lvlText w:val="~"/>
      <w:lvlJc w:val="left"/>
      <w:pPr>
        <w:ind w:left="360" w:hanging="360"/>
      </w:pPr>
      <w:rPr>
        <w:rFonts w:ascii="Webdings" w:hAnsi="Webdings" w:hint="default"/>
        <w:b/>
        <w:bCs/>
        <w:color w:val="21A5BC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225135">
    <w:abstractNumId w:val="0"/>
  </w:num>
  <w:num w:numId="2" w16cid:durableId="25183387">
    <w:abstractNumId w:val="2"/>
  </w:num>
  <w:num w:numId="3" w16cid:durableId="1893930233">
    <w:abstractNumId w:val="3"/>
  </w:num>
  <w:num w:numId="4" w16cid:durableId="1963583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84"/>
    <w:rsid w:val="0000506F"/>
    <w:rsid w:val="00006566"/>
    <w:rsid w:val="00011723"/>
    <w:rsid w:val="00022978"/>
    <w:rsid w:val="00025640"/>
    <w:rsid w:val="00026979"/>
    <w:rsid w:val="0003035B"/>
    <w:rsid w:val="0003249D"/>
    <w:rsid w:val="00033B48"/>
    <w:rsid w:val="000354D8"/>
    <w:rsid w:val="00050112"/>
    <w:rsid w:val="000508C3"/>
    <w:rsid w:val="000532AF"/>
    <w:rsid w:val="0005410A"/>
    <w:rsid w:val="00060192"/>
    <w:rsid w:val="00060DF5"/>
    <w:rsid w:val="0006463D"/>
    <w:rsid w:val="00064AE3"/>
    <w:rsid w:val="0006633D"/>
    <w:rsid w:val="0006724D"/>
    <w:rsid w:val="00070273"/>
    <w:rsid w:val="00075019"/>
    <w:rsid w:val="00076D7E"/>
    <w:rsid w:val="00077329"/>
    <w:rsid w:val="0007765F"/>
    <w:rsid w:val="0008758F"/>
    <w:rsid w:val="0008762A"/>
    <w:rsid w:val="000900DB"/>
    <w:rsid w:val="0009022C"/>
    <w:rsid w:val="00090444"/>
    <w:rsid w:val="000919AA"/>
    <w:rsid w:val="00093ED8"/>
    <w:rsid w:val="00096BEA"/>
    <w:rsid w:val="000A15D8"/>
    <w:rsid w:val="000A1B0B"/>
    <w:rsid w:val="000A1DEF"/>
    <w:rsid w:val="000A5F5B"/>
    <w:rsid w:val="000B0A26"/>
    <w:rsid w:val="000B1375"/>
    <w:rsid w:val="000B2255"/>
    <w:rsid w:val="000B4A80"/>
    <w:rsid w:val="000B5652"/>
    <w:rsid w:val="000C0800"/>
    <w:rsid w:val="000C3254"/>
    <w:rsid w:val="000C39D4"/>
    <w:rsid w:val="000C47D5"/>
    <w:rsid w:val="000C56BA"/>
    <w:rsid w:val="000C5DB0"/>
    <w:rsid w:val="000C67F5"/>
    <w:rsid w:val="000C6BAE"/>
    <w:rsid w:val="000C6FC0"/>
    <w:rsid w:val="000C71B3"/>
    <w:rsid w:val="000C71EF"/>
    <w:rsid w:val="000C7474"/>
    <w:rsid w:val="000D00C7"/>
    <w:rsid w:val="000D2551"/>
    <w:rsid w:val="000D3C71"/>
    <w:rsid w:val="000D6149"/>
    <w:rsid w:val="000D7314"/>
    <w:rsid w:val="000D7686"/>
    <w:rsid w:val="000E0960"/>
    <w:rsid w:val="000E46A4"/>
    <w:rsid w:val="000E4756"/>
    <w:rsid w:val="000E75C9"/>
    <w:rsid w:val="000F0E61"/>
    <w:rsid w:val="000F1293"/>
    <w:rsid w:val="000F2674"/>
    <w:rsid w:val="000F50EA"/>
    <w:rsid w:val="000F6387"/>
    <w:rsid w:val="000F683A"/>
    <w:rsid w:val="0010233B"/>
    <w:rsid w:val="00102A30"/>
    <w:rsid w:val="00105ADA"/>
    <w:rsid w:val="001060DC"/>
    <w:rsid w:val="00106AD4"/>
    <w:rsid w:val="00107164"/>
    <w:rsid w:val="00107284"/>
    <w:rsid w:val="00110DEA"/>
    <w:rsid w:val="001132FE"/>
    <w:rsid w:val="00115A17"/>
    <w:rsid w:val="00117BEE"/>
    <w:rsid w:val="00120410"/>
    <w:rsid w:val="001214A9"/>
    <w:rsid w:val="0012247E"/>
    <w:rsid w:val="001243F5"/>
    <w:rsid w:val="00127214"/>
    <w:rsid w:val="00130EB7"/>
    <w:rsid w:val="0013259B"/>
    <w:rsid w:val="00134859"/>
    <w:rsid w:val="001348C4"/>
    <w:rsid w:val="00135A68"/>
    <w:rsid w:val="0013759E"/>
    <w:rsid w:val="0014277F"/>
    <w:rsid w:val="00142C4D"/>
    <w:rsid w:val="00147AC4"/>
    <w:rsid w:val="001512CC"/>
    <w:rsid w:val="00155A51"/>
    <w:rsid w:val="00157D60"/>
    <w:rsid w:val="001648CE"/>
    <w:rsid w:val="00166409"/>
    <w:rsid w:val="001668C8"/>
    <w:rsid w:val="00167987"/>
    <w:rsid w:val="00172894"/>
    <w:rsid w:val="0017507D"/>
    <w:rsid w:val="001777A2"/>
    <w:rsid w:val="001812DB"/>
    <w:rsid w:val="001817D4"/>
    <w:rsid w:val="00181E77"/>
    <w:rsid w:val="00184006"/>
    <w:rsid w:val="00184007"/>
    <w:rsid w:val="00185276"/>
    <w:rsid w:val="00187484"/>
    <w:rsid w:val="001917F4"/>
    <w:rsid w:val="001922C3"/>
    <w:rsid w:val="0019273B"/>
    <w:rsid w:val="00193E6D"/>
    <w:rsid w:val="0019709F"/>
    <w:rsid w:val="00197876"/>
    <w:rsid w:val="001A10A6"/>
    <w:rsid w:val="001A1361"/>
    <w:rsid w:val="001A23D3"/>
    <w:rsid w:val="001A40BD"/>
    <w:rsid w:val="001A44E7"/>
    <w:rsid w:val="001A78F2"/>
    <w:rsid w:val="001B22ED"/>
    <w:rsid w:val="001B3EAF"/>
    <w:rsid w:val="001B6CEB"/>
    <w:rsid w:val="001C00BF"/>
    <w:rsid w:val="001C1302"/>
    <w:rsid w:val="001C33CC"/>
    <w:rsid w:val="001C4187"/>
    <w:rsid w:val="001C58CF"/>
    <w:rsid w:val="001C5BA1"/>
    <w:rsid w:val="001D009E"/>
    <w:rsid w:val="001D36E0"/>
    <w:rsid w:val="001D3927"/>
    <w:rsid w:val="001D457C"/>
    <w:rsid w:val="001D4C24"/>
    <w:rsid w:val="001D6B5B"/>
    <w:rsid w:val="001D768A"/>
    <w:rsid w:val="001E5D49"/>
    <w:rsid w:val="001E69D5"/>
    <w:rsid w:val="001F0FD3"/>
    <w:rsid w:val="001F415D"/>
    <w:rsid w:val="001F64EB"/>
    <w:rsid w:val="001F6D80"/>
    <w:rsid w:val="002024C0"/>
    <w:rsid w:val="00205E2D"/>
    <w:rsid w:val="0021034D"/>
    <w:rsid w:val="00211287"/>
    <w:rsid w:val="00213C96"/>
    <w:rsid w:val="00214AAA"/>
    <w:rsid w:val="00215A78"/>
    <w:rsid w:val="00222EA9"/>
    <w:rsid w:val="002230F0"/>
    <w:rsid w:val="0022390C"/>
    <w:rsid w:val="0022721E"/>
    <w:rsid w:val="00230616"/>
    <w:rsid w:val="00231540"/>
    <w:rsid w:val="0023193E"/>
    <w:rsid w:val="00233868"/>
    <w:rsid w:val="002340F9"/>
    <w:rsid w:val="00236362"/>
    <w:rsid w:val="00237DC2"/>
    <w:rsid w:val="00241117"/>
    <w:rsid w:val="002420B3"/>
    <w:rsid w:val="00242ED5"/>
    <w:rsid w:val="00243947"/>
    <w:rsid w:val="00245054"/>
    <w:rsid w:val="0024600D"/>
    <w:rsid w:val="00247BE6"/>
    <w:rsid w:val="00250169"/>
    <w:rsid w:val="002516F4"/>
    <w:rsid w:val="00255A51"/>
    <w:rsid w:val="00256899"/>
    <w:rsid w:val="00262396"/>
    <w:rsid w:val="002628B4"/>
    <w:rsid w:val="00263F0C"/>
    <w:rsid w:val="0026411E"/>
    <w:rsid w:val="00264AE7"/>
    <w:rsid w:val="002650D4"/>
    <w:rsid w:val="0026608A"/>
    <w:rsid w:val="002669C9"/>
    <w:rsid w:val="00275CBE"/>
    <w:rsid w:val="00276604"/>
    <w:rsid w:val="002807E5"/>
    <w:rsid w:val="00283335"/>
    <w:rsid w:val="00283C70"/>
    <w:rsid w:val="00285DF8"/>
    <w:rsid w:val="00286ACC"/>
    <w:rsid w:val="00290094"/>
    <w:rsid w:val="002906B6"/>
    <w:rsid w:val="002927DD"/>
    <w:rsid w:val="00295AEA"/>
    <w:rsid w:val="00295CA5"/>
    <w:rsid w:val="002960C7"/>
    <w:rsid w:val="002964D9"/>
    <w:rsid w:val="00296589"/>
    <w:rsid w:val="002A0643"/>
    <w:rsid w:val="002A178B"/>
    <w:rsid w:val="002A1D8D"/>
    <w:rsid w:val="002A2137"/>
    <w:rsid w:val="002A39D8"/>
    <w:rsid w:val="002B0E29"/>
    <w:rsid w:val="002B10AD"/>
    <w:rsid w:val="002B2AFD"/>
    <w:rsid w:val="002B3C29"/>
    <w:rsid w:val="002B44B0"/>
    <w:rsid w:val="002B610B"/>
    <w:rsid w:val="002B6D73"/>
    <w:rsid w:val="002C054D"/>
    <w:rsid w:val="002C06FB"/>
    <w:rsid w:val="002C0F02"/>
    <w:rsid w:val="002C1700"/>
    <w:rsid w:val="002C457D"/>
    <w:rsid w:val="002C4D37"/>
    <w:rsid w:val="002C51C3"/>
    <w:rsid w:val="002C64C8"/>
    <w:rsid w:val="002C74F9"/>
    <w:rsid w:val="002D19F6"/>
    <w:rsid w:val="002D4034"/>
    <w:rsid w:val="002D6996"/>
    <w:rsid w:val="002F0096"/>
    <w:rsid w:val="002F4AA7"/>
    <w:rsid w:val="002F58A1"/>
    <w:rsid w:val="002F5C78"/>
    <w:rsid w:val="002F5F6B"/>
    <w:rsid w:val="003014CF"/>
    <w:rsid w:val="00301F99"/>
    <w:rsid w:val="00304879"/>
    <w:rsid w:val="0030490F"/>
    <w:rsid w:val="00306B81"/>
    <w:rsid w:val="0030750A"/>
    <w:rsid w:val="00310F23"/>
    <w:rsid w:val="003119BE"/>
    <w:rsid w:val="003149B0"/>
    <w:rsid w:val="0031623F"/>
    <w:rsid w:val="003166DB"/>
    <w:rsid w:val="00316DF3"/>
    <w:rsid w:val="00320375"/>
    <w:rsid w:val="0032040A"/>
    <w:rsid w:val="00322ED5"/>
    <w:rsid w:val="003232EF"/>
    <w:rsid w:val="003279E2"/>
    <w:rsid w:val="003309C8"/>
    <w:rsid w:val="003336F2"/>
    <w:rsid w:val="00333A06"/>
    <w:rsid w:val="00335968"/>
    <w:rsid w:val="003413A4"/>
    <w:rsid w:val="0034207D"/>
    <w:rsid w:val="003425FF"/>
    <w:rsid w:val="00342809"/>
    <w:rsid w:val="00344BEE"/>
    <w:rsid w:val="003451B3"/>
    <w:rsid w:val="00346AB8"/>
    <w:rsid w:val="00347297"/>
    <w:rsid w:val="00351D96"/>
    <w:rsid w:val="00357F92"/>
    <w:rsid w:val="00360BF3"/>
    <w:rsid w:val="00360E88"/>
    <w:rsid w:val="00363CAC"/>
    <w:rsid w:val="003642E7"/>
    <w:rsid w:val="00364B32"/>
    <w:rsid w:val="0036534D"/>
    <w:rsid w:val="00367287"/>
    <w:rsid w:val="00370DB0"/>
    <w:rsid w:val="003728FE"/>
    <w:rsid w:val="003732E2"/>
    <w:rsid w:val="0037529E"/>
    <w:rsid w:val="003762D6"/>
    <w:rsid w:val="0038099A"/>
    <w:rsid w:val="003821EA"/>
    <w:rsid w:val="003834EF"/>
    <w:rsid w:val="003845E6"/>
    <w:rsid w:val="003859BA"/>
    <w:rsid w:val="00390317"/>
    <w:rsid w:val="00390DF1"/>
    <w:rsid w:val="0039146D"/>
    <w:rsid w:val="0039181E"/>
    <w:rsid w:val="0039226D"/>
    <w:rsid w:val="003942F1"/>
    <w:rsid w:val="00396D59"/>
    <w:rsid w:val="003A1B64"/>
    <w:rsid w:val="003A7650"/>
    <w:rsid w:val="003B0ED2"/>
    <w:rsid w:val="003B3693"/>
    <w:rsid w:val="003B53C2"/>
    <w:rsid w:val="003B5B7C"/>
    <w:rsid w:val="003C07D6"/>
    <w:rsid w:val="003C1291"/>
    <w:rsid w:val="003C1815"/>
    <w:rsid w:val="003C2D50"/>
    <w:rsid w:val="003C30C0"/>
    <w:rsid w:val="003C3BFE"/>
    <w:rsid w:val="003D064F"/>
    <w:rsid w:val="003D276D"/>
    <w:rsid w:val="003D40E6"/>
    <w:rsid w:val="003D5613"/>
    <w:rsid w:val="003D6338"/>
    <w:rsid w:val="003D65FD"/>
    <w:rsid w:val="003D7995"/>
    <w:rsid w:val="003F4F90"/>
    <w:rsid w:val="003F700F"/>
    <w:rsid w:val="0040124B"/>
    <w:rsid w:val="004023D5"/>
    <w:rsid w:val="00402862"/>
    <w:rsid w:val="00404ABF"/>
    <w:rsid w:val="00404E88"/>
    <w:rsid w:val="00405102"/>
    <w:rsid w:val="00405A29"/>
    <w:rsid w:val="00411AA2"/>
    <w:rsid w:val="00411B5B"/>
    <w:rsid w:val="00411CD0"/>
    <w:rsid w:val="0041663F"/>
    <w:rsid w:val="00416CB8"/>
    <w:rsid w:val="00417016"/>
    <w:rsid w:val="0042245D"/>
    <w:rsid w:val="00422C81"/>
    <w:rsid w:val="00427430"/>
    <w:rsid w:val="00430678"/>
    <w:rsid w:val="00431B34"/>
    <w:rsid w:val="00434345"/>
    <w:rsid w:val="00434B79"/>
    <w:rsid w:val="00437EBF"/>
    <w:rsid w:val="00437FEE"/>
    <w:rsid w:val="00441844"/>
    <w:rsid w:val="004477B2"/>
    <w:rsid w:val="00454153"/>
    <w:rsid w:val="004547DA"/>
    <w:rsid w:val="00454CCE"/>
    <w:rsid w:val="00456E00"/>
    <w:rsid w:val="004579AB"/>
    <w:rsid w:val="00460835"/>
    <w:rsid w:val="0046205B"/>
    <w:rsid w:val="00462E1A"/>
    <w:rsid w:val="0046536A"/>
    <w:rsid w:val="004659C3"/>
    <w:rsid w:val="00470D08"/>
    <w:rsid w:val="00471C5A"/>
    <w:rsid w:val="00474E9E"/>
    <w:rsid w:val="0047539A"/>
    <w:rsid w:val="0047744F"/>
    <w:rsid w:val="0048571F"/>
    <w:rsid w:val="00485D2C"/>
    <w:rsid w:val="00487351"/>
    <w:rsid w:val="00494501"/>
    <w:rsid w:val="00495D31"/>
    <w:rsid w:val="004968C2"/>
    <w:rsid w:val="004970C5"/>
    <w:rsid w:val="004A0225"/>
    <w:rsid w:val="004A137D"/>
    <w:rsid w:val="004A6786"/>
    <w:rsid w:val="004A7410"/>
    <w:rsid w:val="004A79E4"/>
    <w:rsid w:val="004B097B"/>
    <w:rsid w:val="004B0DAA"/>
    <w:rsid w:val="004B2E4A"/>
    <w:rsid w:val="004B5E12"/>
    <w:rsid w:val="004B7312"/>
    <w:rsid w:val="004B7979"/>
    <w:rsid w:val="004C0A06"/>
    <w:rsid w:val="004C0FF4"/>
    <w:rsid w:val="004C1001"/>
    <w:rsid w:val="004C2AFB"/>
    <w:rsid w:val="004C4CFC"/>
    <w:rsid w:val="004C6B05"/>
    <w:rsid w:val="004C74F5"/>
    <w:rsid w:val="004C783D"/>
    <w:rsid w:val="004D26BA"/>
    <w:rsid w:val="004D32DE"/>
    <w:rsid w:val="004D5389"/>
    <w:rsid w:val="004D6824"/>
    <w:rsid w:val="004E27DE"/>
    <w:rsid w:val="004E383F"/>
    <w:rsid w:val="004E4E59"/>
    <w:rsid w:val="004E66DA"/>
    <w:rsid w:val="004F0660"/>
    <w:rsid w:val="004F0CBE"/>
    <w:rsid w:val="004F7422"/>
    <w:rsid w:val="004F788A"/>
    <w:rsid w:val="00500BF2"/>
    <w:rsid w:val="00501A2E"/>
    <w:rsid w:val="005027AE"/>
    <w:rsid w:val="00505799"/>
    <w:rsid w:val="005114E9"/>
    <w:rsid w:val="0051388D"/>
    <w:rsid w:val="0051390C"/>
    <w:rsid w:val="00516055"/>
    <w:rsid w:val="00516EF1"/>
    <w:rsid w:val="00520C4D"/>
    <w:rsid w:val="00521572"/>
    <w:rsid w:val="00521AEA"/>
    <w:rsid w:val="00523228"/>
    <w:rsid w:val="005256FA"/>
    <w:rsid w:val="00530BBE"/>
    <w:rsid w:val="005364BC"/>
    <w:rsid w:val="005371F0"/>
    <w:rsid w:val="00537AC7"/>
    <w:rsid w:val="005435FD"/>
    <w:rsid w:val="00544B2F"/>
    <w:rsid w:val="005458C7"/>
    <w:rsid w:val="005474CC"/>
    <w:rsid w:val="005553AA"/>
    <w:rsid w:val="005600B6"/>
    <w:rsid w:val="00560B60"/>
    <w:rsid w:val="00561EA2"/>
    <w:rsid w:val="005623C0"/>
    <w:rsid w:val="0056294E"/>
    <w:rsid w:val="00570249"/>
    <w:rsid w:val="00571B7C"/>
    <w:rsid w:val="005738AD"/>
    <w:rsid w:val="00575055"/>
    <w:rsid w:val="005771AC"/>
    <w:rsid w:val="005807B9"/>
    <w:rsid w:val="00580A89"/>
    <w:rsid w:val="00584667"/>
    <w:rsid w:val="00584AC5"/>
    <w:rsid w:val="00584C82"/>
    <w:rsid w:val="00584FF4"/>
    <w:rsid w:val="00585789"/>
    <w:rsid w:val="00585D33"/>
    <w:rsid w:val="00590070"/>
    <w:rsid w:val="00590450"/>
    <w:rsid w:val="005912CB"/>
    <w:rsid w:val="005938D2"/>
    <w:rsid w:val="00593A3B"/>
    <w:rsid w:val="00593BD2"/>
    <w:rsid w:val="00597C90"/>
    <w:rsid w:val="005A2AB6"/>
    <w:rsid w:val="005A4E8B"/>
    <w:rsid w:val="005A5352"/>
    <w:rsid w:val="005A624E"/>
    <w:rsid w:val="005B00D4"/>
    <w:rsid w:val="005B11E2"/>
    <w:rsid w:val="005B2B7B"/>
    <w:rsid w:val="005B3715"/>
    <w:rsid w:val="005B5D6F"/>
    <w:rsid w:val="005B7FF4"/>
    <w:rsid w:val="005C07EF"/>
    <w:rsid w:val="005C0D5B"/>
    <w:rsid w:val="005C315B"/>
    <w:rsid w:val="005C51FC"/>
    <w:rsid w:val="005D1A07"/>
    <w:rsid w:val="005D1DFE"/>
    <w:rsid w:val="005D3BE3"/>
    <w:rsid w:val="005D6486"/>
    <w:rsid w:val="005E0B12"/>
    <w:rsid w:val="005E0C86"/>
    <w:rsid w:val="005E14D3"/>
    <w:rsid w:val="005E4891"/>
    <w:rsid w:val="005E54BA"/>
    <w:rsid w:val="005E560A"/>
    <w:rsid w:val="005F00D1"/>
    <w:rsid w:val="005F0A5E"/>
    <w:rsid w:val="005F1301"/>
    <w:rsid w:val="005F68EC"/>
    <w:rsid w:val="005F7BD7"/>
    <w:rsid w:val="00601090"/>
    <w:rsid w:val="0060340F"/>
    <w:rsid w:val="00603E9D"/>
    <w:rsid w:val="006052BD"/>
    <w:rsid w:val="00607282"/>
    <w:rsid w:val="006075B9"/>
    <w:rsid w:val="006104E5"/>
    <w:rsid w:val="006114C1"/>
    <w:rsid w:val="0061255B"/>
    <w:rsid w:val="00615A8E"/>
    <w:rsid w:val="00616C0B"/>
    <w:rsid w:val="006215D1"/>
    <w:rsid w:val="00623196"/>
    <w:rsid w:val="00623D92"/>
    <w:rsid w:val="00625311"/>
    <w:rsid w:val="0062767F"/>
    <w:rsid w:val="00627987"/>
    <w:rsid w:val="00630104"/>
    <w:rsid w:val="00630B4E"/>
    <w:rsid w:val="00634D02"/>
    <w:rsid w:val="00636024"/>
    <w:rsid w:val="0063633B"/>
    <w:rsid w:val="00636417"/>
    <w:rsid w:val="00641C5A"/>
    <w:rsid w:val="006433DC"/>
    <w:rsid w:val="00643DD8"/>
    <w:rsid w:val="0064621C"/>
    <w:rsid w:val="006476A0"/>
    <w:rsid w:val="0065184F"/>
    <w:rsid w:val="00653A15"/>
    <w:rsid w:val="006541A6"/>
    <w:rsid w:val="00662E9A"/>
    <w:rsid w:val="0066418B"/>
    <w:rsid w:val="006648E9"/>
    <w:rsid w:val="00666BE3"/>
    <w:rsid w:val="0067144C"/>
    <w:rsid w:val="00674AB2"/>
    <w:rsid w:val="00674E75"/>
    <w:rsid w:val="00675193"/>
    <w:rsid w:val="006802D4"/>
    <w:rsid w:val="00690C3C"/>
    <w:rsid w:val="00691247"/>
    <w:rsid w:val="006919B7"/>
    <w:rsid w:val="00692B1C"/>
    <w:rsid w:val="0069383E"/>
    <w:rsid w:val="00695172"/>
    <w:rsid w:val="0069650F"/>
    <w:rsid w:val="00696A69"/>
    <w:rsid w:val="006A459E"/>
    <w:rsid w:val="006A50CE"/>
    <w:rsid w:val="006B4483"/>
    <w:rsid w:val="006B6B21"/>
    <w:rsid w:val="006C587D"/>
    <w:rsid w:val="006C72E8"/>
    <w:rsid w:val="006D1265"/>
    <w:rsid w:val="006D2F16"/>
    <w:rsid w:val="006D5713"/>
    <w:rsid w:val="006D706C"/>
    <w:rsid w:val="006E2283"/>
    <w:rsid w:val="006E7157"/>
    <w:rsid w:val="006E7E04"/>
    <w:rsid w:val="006F08EF"/>
    <w:rsid w:val="006F0A50"/>
    <w:rsid w:val="006F1D1D"/>
    <w:rsid w:val="006F1EA7"/>
    <w:rsid w:val="006F3A0A"/>
    <w:rsid w:val="006F43C6"/>
    <w:rsid w:val="006F4F93"/>
    <w:rsid w:val="006F65DA"/>
    <w:rsid w:val="006F7FFE"/>
    <w:rsid w:val="00700E5C"/>
    <w:rsid w:val="0070370F"/>
    <w:rsid w:val="007068EA"/>
    <w:rsid w:val="00712162"/>
    <w:rsid w:val="007139E6"/>
    <w:rsid w:val="0071486B"/>
    <w:rsid w:val="00716D87"/>
    <w:rsid w:val="00720459"/>
    <w:rsid w:val="00720B84"/>
    <w:rsid w:val="0072103B"/>
    <w:rsid w:val="0072118D"/>
    <w:rsid w:val="00722EC9"/>
    <w:rsid w:val="00723DB8"/>
    <w:rsid w:val="0072463B"/>
    <w:rsid w:val="00725896"/>
    <w:rsid w:val="007267E0"/>
    <w:rsid w:val="007275E1"/>
    <w:rsid w:val="007277DB"/>
    <w:rsid w:val="00732F9A"/>
    <w:rsid w:val="0073793E"/>
    <w:rsid w:val="0074026A"/>
    <w:rsid w:val="0074336C"/>
    <w:rsid w:val="00745D2B"/>
    <w:rsid w:val="00746483"/>
    <w:rsid w:val="00746C11"/>
    <w:rsid w:val="007477BA"/>
    <w:rsid w:val="00751ADA"/>
    <w:rsid w:val="00752595"/>
    <w:rsid w:val="007540B0"/>
    <w:rsid w:val="007550CA"/>
    <w:rsid w:val="00756281"/>
    <w:rsid w:val="00757F66"/>
    <w:rsid w:val="0076087E"/>
    <w:rsid w:val="00762327"/>
    <w:rsid w:val="00764EF3"/>
    <w:rsid w:val="0077263E"/>
    <w:rsid w:val="007747DD"/>
    <w:rsid w:val="00774CE5"/>
    <w:rsid w:val="00774D86"/>
    <w:rsid w:val="00791ABB"/>
    <w:rsid w:val="00791E08"/>
    <w:rsid w:val="00792572"/>
    <w:rsid w:val="00792604"/>
    <w:rsid w:val="00795CEB"/>
    <w:rsid w:val="007A0A9A"/>
    <w:rsid w:val="007A1876"/>
    <w:rsid w:val="007A2429"/>
    <w:rsid w:val="007A4E02"/>
    <w:rsid w:val="007A524B"/>
    <w:rsid w:val="007A7106"/>
    <w:rsid w:val="007A7ED8"/>
    <w:rsid w:val="007B6BCF"/>
    <w:rsid w:val="007B762D"/>
    <w:rsid w:val="007B7CA9"/>
    <w:rsid w:val="007C239E"/>
    <w:rsid w:val="007C4701"/>
    <w:rsid w:val="007C56B8"/>
    <w:rsid w:val="007C6654"/>
    <w:rsid w:val="007C693C"/>
    <w:rsid w:val="007C76DE"/>
    <w:rsid w:val="007D4F46"/>
    <w:rsid w:val="007E034E"/>
    <w:rsid w:val="007E2899"/>
    <w:rsid w:val="007E316D"/>
    <w:rsid w:val="007E3C02"/>
    <w:rsid w:val="007E4453"/>
    <w:rsid w:val="007E4D5A"/>
    <w:rsid w:val="007E6AB8"/>
    <w:rsid w:val="007F41F6"/>
    <w:rsid w:val="008001CA"/>
    <w:rsid w:val="00801FD2"/>
    <w:rsid w:val="00802B33"/>
    <w:rsid w:val="00805460"/>
    <w:rsid w:val="00805F20"/>
    <w:rsid w:val="00806AD9"/>
    <w:rsid w:val="00811300"/>
    <w:rsid w:val="00811D17"/>
    <w:rsid w:val="00811D4F"/>
    <w:rsid w:val="00813A19"/>
    <w:rsid w:val="00814022"/>
    <w:rsid w:val="0081735B"/>
    <w:rsid w:val="008175C1"/>
    <w:rsid w:val="00820492"/>
    <w:rsid w:val="00820799"/>
    <w:rsid w:val="00820802"/>
    <w:rsid w:val="0082245C"/>
    <w:rsid w:val="00827FCC"/>
    <w:rsid w:val="0083071C"/>
    <w:rsid w:val="00833623"/>
    <w:rsid w:val="00837E5B"/>
    <w:rsid w:val="008406E1"/>
    <w:rsid w:val="00841B59"/>
    <w:rsid w:val="00841F19"/>
    <w:rsid w:val="00842723"/>
    <w:rsid w:val="0084328A"/>
    <w:rsid w:val="00845A2C"/>
    <w:rsid w:val="00845C6C"/>
    <w:rsid w:val="008463D2"/>
    <w:rsid w:val="0084779D"/>
    <w:rsid w:val="00847921"/>
    <w:rsid w:val="008511CC"/>
    <w:rsid w:val="00851923"/>
    <w:rsid w:val="00852280"/>
    <w:rsid w:val="00854EBB"/>
    <w:rsid w:val="00855535"/>
    <w:rsid w:val="0085616B"/>
    <w:rsid w:val="00857BC4"/>
    <w:rsid w:val="00860D57"/>
    <w:rsid w:val="008638EE"/>
    <w:rsid w:val="00863E5B"/>
    <w:rsid w:val="008649EB"/>
    <w:rsid w:val="00865304"/>
    <w:rsid w:val="00865CA1"/>
    <w:rsid w:val="00867CA6"/>
    <w:rsid w:val="00874FF1"/>
    <w:rsid w:val="0087627A"/>
    <w:rsid w:val="00877E2A"/>
    <w:rsid w:val="0088052D"/>
    <w:rsid w:val="00883EF7"/>
    <w:rsid w:val="00885981"/>
    <w:rsid w:val="00886895"/>
    <w:rsid w:val="008876F1"/>
    <w:rsid w:val="00890F26"/>
    <w:rsid w:val="00891604"/>
    <w:rsid w:val="00892135"/>
    <w:rsid w:val="00892D0B"/>
    <w:rsid w:val="00894128"/>
    <w:rsid w:val="00894662"/>
    <w:rsid w:val="008951A2"/>
    <w:rsid w:val="00895DE1"/>
    <w:rsid w:val="008A0166"/>
    <w:rsid w:val="008A09CE"/>
    <w:rsid w:val="008A1C7E"/>
    <w:rsid w:val="008B5E8D"/>
    <w:rsid w:val="008B68CD"/>
    <w:rsid w:val="008B7638"/>
    <w:rsid w:val="008C008A"/>
    <w:rsid w:val="008C273C"/>
    <w:rsid w:val="008C79DD"/>
    <w:rsid w:val="008C7A26"/>
    <w:rsid w:val="008C7E9D"/>
    <w:rsid w:val="008D1407"/>
    <w:rsid w:val="008D2453"/>
    <w:rsid w:val="008D4E85"/>
    <w:rsid w:val="008D623F"/>
    <w:rsid w:val="008E4DC4"/>
    <w:rsid w:val="008E53B2"/>
    <w:rsid w:val="008E61AF"/>
    <w:rsid w:val="008F15EF"/>
    <w:rsid w:val="008F322C"/>
    <w:rsid w:val="008F32D7"/>
    <w:rsid w:val="00901D90"/>
    <w:rsid w:val="00901DC3"/>
    <w:rsid w:val="00903491"/>
    <w:rsid w:val="0090440E"/>
    <w:rsid w:val="0090666D"/>
    <w:rsid w:val="00906A58"/>
    <w:rsid w:val="00907942"/>
    <w:rsid w:val="00910F5A"/>
    <w:rsid w:val="0091151F"/>
    <w:rsid w:val="00912695"/>
    <w:rsid w:val="00914BA9"/>
    <w:rsid w:val="00917334"/>
    <w:rsid w:val="00921C39"/>
    <w:rsid w:val="00924E5A"/>
    <w:rsid w:val="0092608C"/>
    <w:rsid w:val="009276DD"/>
    <w:rsid w:val="009306A8"/>
    <w:rsid w:val="00930ABB"/>
    <w:rsid w:val="00930C73"/>
    <w:rsid w:val="00932A84"/>
    <w:rsid w:val="00932ADB"/>
    <w:rsid w:val="00933857"/>
    <w:rsid w:val="00934292"/>
    <w:rsid w:val="009405F6"/>
    <w:rsid w:val="009424E6"/>
    <w:rsid w:val="00943C74"/>
    <w:rsid w:val="0094474F"/>
    <w:rsid w:val="00947CCE"/>
    <w:rsid w:val="009508F6"/>
    <w:rsid w:val="0095146F"/>
    <w:rsid w:val="009530B2"/>
    <w:rsid w:val="009545A3"/>
    <w:rsid w:val="00955301"/>
    <w:rsid w:val="00956176"/>
    <w:rsid w:val="00956B60"/>
    <w:rsid w:val="0095710C"/>
    <w:rsid w:val="009577BC"/>
    <w:rsid w:val="00957997"/>
    <w:rsid w:val="0096267E"/>
    <w:rsid w:val="00963DBB"/>
    <w:rsid w:val="00964BB1"/>
    <w:rsid w:val="009655F0"/>
    <w:rsid w:val="00965AD6"/>
    <w:rsid w:val="00965B1E"/>
    <w:rsid w:val="0096649E"/>
    <w:rsid w:val="00973935"/>
    <w:rsid w:val="00973BC8"/>
    <w:rsid w:val="00974A06"/>
    <w:rsid w:val="00977548"/>
    <w:rsid w:val="00981007"/>
    <w:rsid w:val="00983B7D"/>
    <w:rsid w:val="00983DC1"/>
    <w:rsid w:val="00983FFC"/>
    <w:rsid w:val="00985018"/>
    <w:rsid w:val="00985BB7"/>
    <w:rsid w:val="00985EF1"/>
    <w:rsid w:val="00986AB4"/>
    <w:rsid w:val="00994957"/>
    <w:rsid w:val="009961E2"/>
    <w:rsid w:val="00997367"/>
    <w:rsid w:val="00997EF9"/>
    <w:rsid w:val="009A06E4"/>
    <w:rsid w:val="009A0D26"/>
    <w:rsid w:val="009A0DD4"/>
    <w:rsid w:val="009A0F80"/>
    <w:rsid w:val="009A188D"/>
    <w:rsid w:val="009A2498"/>
    <w:rsid w:val="009A37D1"/>
    <w:rsid w:val="009A4C6E"/>
    <w:rsid w:val="009A4D8B"/>
    <w:rsid w:val="009A51E1"/>
    <w:rsid w:val="009A67E2"/>
    <w:rsid w:val="009A70F8"/>
    <w:rsid w:val="009A7ABF"/>
    <w:rsid w:val="009B03F7"/>
    <w:rsid w:val="009B08CF"/>
    <w:rsid w:val="009B4051"/>
    <w:rsid w:val="009B4AC8"/>
    <w:rsid w:val="009B672D"/>
    <w:rsid w:val="009B6A23"/>
    <w:rsid w:val="009C31D5"/>
    <w:rsid w:val="009C5967"/>
    <w:rsid w:val="009C68A4"/>
    <w:rsid w:val="009D08EE"/>
    <w:rsid w:val="009D14FB"/>
    <w:rsid w:val="009D300A"/>
    <w:rsid w:val="009D5A2B"/>
    <w:rsid w:val="009D69A8"/>
    <w:rsid w:val="009D7183"/>
    <w:rsid w:val="009E02CB"/>
    <w:rsid w:val="009E28FD"/>
    <w:rsid w:val="009E4AE9"/>
    <w:rsid w:val="009E57BE"/>
    <w:rsid w:val="009F1774"/>
    <w:rsid w:val="009F3124"/>
    <w:rsid w:val="009F3873"/>
    <w:rsid w:val="009F6F76"/>
    <w:rsid w:val="009F7088"/>
    <w:rsid w:val="009F7091"/>
    <w:rsid w:val="009F7639"/>
    <w:rsid w:val="00A01B4B"/>
    <w:rsid w:val="00A054CE"/>
    <w:rsid w:val="00A10060"/>
    <w:rsid w:val="00A16C97"/>
    <w:rsid w:val="00A206B4"/>
    <w:rsid w:val="00A220DC"/>
    <w:rsid w:val="00A220EA"/>
    <w:rsid w:val="00A251BE"/>
    <w:rsid w:val="00A26719"/>
    <w:rsid w:val="00A302BA"/>
    <w:rsid w:val="00A324A3"/>
    <w:rsid w:val="00A331A6"/>
    <w:rsid w:val="00A338C7"/>
    <w:rsid w:val="00A4108A"/>
    <w:rsid w:val="00A47EFB"/>
    <w:rsid w:val="00A5274F"/>
    <w:rsid w:val="00A5741B"/>
    <w:rsid w:val="00A57A32"/>
    <w:rsid w:val="00A615ED"/>
    <w:rsid w:val="00A643C9"/>
    <w:rsid w:val="00A65030"/>
    <w:rsid w:val="00A6678D"/>
    <w:rsid w:val="00A66BA0"/>
    <w:rsid w:val="00A67C8A"/>
    <w:rsid w:val="00A70211"/>
    <w:rsid w:val="00A71600"/>
    <w:rsid w:val="00A74F91"/>
    <w:rsid w:val="00A762DD"/>
    <w:rsid w:val="00A76A7B"/>
    <w:rsid w:val="00A7719C"/>
    <w:rsid w:val="00A8302C"/>
    <w:rsid w:val="00A85296"/>
    <w:rsid w:val="00A85A32"/>
    <w:rsid w:val="00A87352"/>
    <w:rsid w:val="00A92285"/>
    <w:rsid w:val="00A9386B"/>
    <w:rsid w:val="00A940DD"/>
    <w:rsid w:val="00A96F9C"/>
    <w:rsid w:val="00AA4584"/>
    <w:rsid w:val="00AA5B08"/>
    <w:rsid w:val="00AA5B2E"/>
    <w:rsid w:val="00AA7BF5"/>
    <w:rsid w:val="00AB3D33"/>
    <w:rsid w:val="00AB5295"/>
    <w:rsid w:val="00AB7A6F"/>
    <w:rsid w:val="00AC0CBF"/>
    <w:rsid w:val="00AC2EC0"/>
    <w:rsid w:val="00AC407B"/>
    <w:rsid w:val="00AC464C"/>
    <w:rsid w:val="00AC59AB"/>
    <w:rsid w:val="00AD0641"/>
    <w:rsid w:val="00AD35DD"/>
    <w:rsid w:val="00AE024E"/>
    <w:rsid w:val="00AE0495"/>
    <w:rsid w:val="00AE0FCD"/>
    <w:rsid w:val="00AE205E"/>
    <w:rsid w:val="00AE3574"/>
    <w:rsid w:val="00AF175E"/>
    <w:rsid w:val="00AF6D4D"/>
    <w:rsid w:val="00AF6F81"/>
    <w:rsid w:val="00AF6FD9"/>
    <w:rsid w:val="00B02738"/>
    <w:rsid w:val="00B045B8"/>
    <w:rsid w:val="00B0465D"/>
    <w:rsid w:val="00B0591C"/>
    <w:rsid w:val="00B05BE7"/>
    <w:rsid w:val="00B06404"/>
    <w:rsid w:val="00B10B7C"/>
    <w:rsid w:val="00B126B9"/>
    <w:rsid w:val="00B13DFB"/>
    <w:rsid w:val="00B149F7"/>
    <w:rsid w:val="00B15455"/>
    <w:rsid w:val="00B166D0"/>
    <w:rsid w:val="00B168A3"/>
    <w:rsid w:val="00B16BAB"/>
    <w:rsid w:val="00B170D7"/>
    <w:rsid w:val="00B17EBB"/>
    <w:rsid w:val="00B20CD7"/>
    <w:rsid w:val="00B234A7"/>
    <w:rsid w:val="00B23E66"/>
    <w:rsid w:val="00B2629F"/>
    <w:rsid w:val="00B3318B"/>
    <w:rsid w:val="00B34DAB"/>
    <w:rsid w:val="00B4125B"/>
    <w:rsid w:val="00B43AB3"/>
    <w:rsid w:val="00B4733A"/>
    <w:rsid w:val="00B504C1"/>
    <w:rsid w:val="00B52A29"/>
    <w:rsid w:val="00B540F4"/>
    <w:rsid w:val="00B54A5B"/>
    <w:rsid w:val="00B54EDF"/>
    <w:rsid w:val="00B552AE"/>
    <w:rsid w:val="00B566D9"/>
    <w:rsid w:val="00B574D7"/>
    <w:rsid w:val="00B61F4F"/>
    <w:rsid w:val="00B63500"/>
    <w:rsid w:val="00B6648B"/>
    <w:rsid w:val="00B71E52"/>
    <w:rsid w:val="00B72E4B"/>
    <w:rsid w:val="00B7409F"/>
    <w:rsid w:val="00B75BA3"/>
    <w:rsid w:val="00B81F7D"/>
    <w:rsid w:val="00B82D9C"/>
    <w:rsid w:val="00B82F5B"/>
    <w:rsid w:val="00B83EE4"/>
    <w:rsid w:val="00B846C2"/>
    <w:rsid w:val="00B847AE"/>
    <w:rsid w:val="00B848AB"/>
    <w:rsid w:val="00B90D07"/>
    <w:rsid w:val="00B91564"/>
    <w:rsid w:val="00B939C4"/>
    <w:rsid w:val="00B93EFC"/>
    <w:rsid w:val="00B95785"/>
    <w:rsid w:val="00B97034"/>
    <w:rsid w:val="00BA4567"/>
    <w:rsid w:val="00BA637D"/>
    <w:rsid w:val="00BB0420"/>
    <w:rsid w:val="00BB0D3B"/>
    <w:rsid w:val="00BB0D66"/>
    <w:rsid w:val="00BB1B31"/>
    <w:rsid w:val="00BC07F2"/>
    <w:rsid w:val="00BC73F1"/>
    <w:rsid w:val="00BD1F4B"/>
    <w:rsid w:val="00BD3C23"/>
    <w:rsid w:val="00BD4043"/>
    <w:rsid w:val="00BD6463"/>
    <w:rsid w:val="00BD712A"/>
    <w:rsid w:val="00BD73AF"/>
    <w:rsid w:val="00BE172F"/>
    <w:rsid w:val="00BE3839"/>
    <w:rsid w:val="00BE45EF"/>
    <w:rsid w:val="00BF01A9"/>
    <w:rsid w:val="00BF2D32"/>
    <w:rsid w:val="00BF3DC6"/>
    <w:rsid w:val="00BF3E80"/>
    <w:rsid w:val="00BF487A"/>
    <w:rsid w:val="00BF680F"/>
    <w:rsid w:val="00C01E1B"/>
    <w:rsid w:val="00C026BD"/>
    <w:rsid w:val="00C03B79"/>
    <w:rsid w:val="00C04C3C"/>
    <w:rsid w:val="00C072FB"/>
    <w:rsid w:val="00C07723"/>
    <w:rsid w:val="00C10E4C"/>
    <w:rsid w:val="00C12392"/>
    <w:rsid w:val="00C14A96"/>
    <w:rsid w:val="00C14B66"/>
    <w:rsid w:val="00C150F0"/>
    <w:rsid w:val="00C165BB"/>
    <w:rsid w:val="00C23893"/>
    <w:rsid w:val="00C23F94"/>
    <w:rsid w:val="00C27490"/>
    <w:rsid w:val="00C30E22"/>
    <w:rsid w:val="00C352B5"/>
    <w:rsid w:val="00C370C2"/>
    <w:rsid w:val="00C43F4E"/>
    <w:rsid w:val="00C440CD"/>
    <w:rsid w:val="00C449BF"/>
    <w:rsid w:val="00C449FE"/>
    <w:rsid w:val="00C45CCD"/>
    <w:rsid w:val="00C46D2B"/>
    <w:rsid w:val="00C472D3"/>
    <w:rsid w:val="00C60D79"/>
    <w:rsid w:val="00C6311E"/>
    <w:rsid w:val="00C633F2"/>
    <w:rsid w:val="00C63FDA"/>
    <w:rsid w:val="00C64383"/>
    <w:rsid w:val="00C65671"/>
    <w:rsid w:val="00C65EA1"/>
    <w:rsid w:val="00C6697D"/>
    <w:rsid w:val="00C723AE"/>
    <w:rsid w:val="00C74863"/>
    <w:rsid w:val="00C7539A"/>
    <w:rsid w:val="00C76720"/>
    <w:rsid w:val="00C802A3"/>
    <w:rsid w:val="00C8118E"/>
    <w:rsid w:val="00C81B47"/>
    <w:rsid w:val="00C827DC"/>
    <w:rsid w:val="00C84C9E"/>
    <w:rsid w:val="00C8687C"/>
    <w:rsid w:val="00C87CEC"/>
    <w:rsid w:val="00C92875"/>
    <w:rsid w:val="00C933EF"/>
    <w:rsid w:val="00C93DBA"/>
    <w:rsid w:val="00C94283"/>
    <w:rsid w:val="00C94C59"/>
    <w:rsid w:val="00CA07E1"/>
    <w:rsid w:val="00CA13CF"/>
    <w:rsid w:val="00CA247E"/>
    <w:rsid w:val="00CA5132"/>
    <w:rsid w:val="00CA6779"/>
    <w:rsid w:val="00CA69AF"/>
    <w:rsid w:val="00CA6A7C"/>
    <w:rsid w:val="00CB001A"/>
    <w:rsid w:val="00CB3C7A"/>
    <w:rsid w:val="00CB4488"/>
    <w:rsid w:val="00CB6F75"/>
    <w:rsid w:val="00CC0A21"/>
    <w:rsid w:val="00CC0EF6"/>
    <w:rsid w:val="00CC2C1E"/>
    <w:rsid w:val="00CC3439"/>
    <w:rsid w:val="00CC3EC4"/>
    <w:rsid w:val="00CC481E"/>
    <w:rsid w:val="00CC5BB4"/>
    <w:rsid w:val="00CC6D52"/>
    <w:rsid w:val="00CD196E"/>
    <w:rsid w:val="00CD1B34"/>
    <w:rsid w:val="00CD475B"/>
    <w:rsid w:val="00CD4D72"/>
    <w:rsid w:val="00CE025C"/>
    <w:rsid w:val="00CE1DE7"/>
    <w:rsid w:val="00CE506F"/>
    <w:rsid w:val="00CE5911"/>
    <w:rsid w:val="00CE6A06"/>
    <w:rsid w:val="00CF1B81"/>
    <w:rsid w:val="00CF1C0D"/>
    <w:rsid w:val="00CF2E0C"/>
    <w:rsid w:val="00CF37DC"/>
    <w:rsid w:val="00CF55A7"/>
    <w:rsid w:val="00CF6F82"/>
    <w:rsid w:val="00D02284"/>
    <w:rsid w:val="00D03451"/>
    <w:rsid w:val="00D0483B"/>
    <w:rsid w:val="00D07B12"/>
    <w:rsid w:val="00D10684"/>
    <w:rsid w:val="00D110DB"/>
    <w:rsid w:val="00D11CF5"/>
    <w:rsid w:val="00D11E8A"/>
    <w:rsid w:val="00D15396"/>
    <w:rsid w:val="00D1548A"/>
    <w:rsid w:val="00D15C78"/>
    <w:rsid w:val="00D16E61"/>
    <w:rsid w:val="00D202AD"/>
    <w:rsid w:val="00D23046"/>
    <w:rsid w:val="00D23A80"/>
    <w:rsid w:val="00D2719C"/>
    <w:rsid w:val="00D27C57"/>
    <w:rsid w:val="00D27CDB"/>
    <w:rsid w:val="00D302B9"/>
    <w:rsid w:val="00D30EF1"/>
    <w:rsid w:val="00D32E5A"/>
    <w:rsid w:val="00D33743"/>
    <w:rsid w:val="00D34A7B"/>
    <w:rsid w:val="00D36817"/>
    <w:rsid w:val="00D36C00"/>
    <w:rsid w:val="00D40692"/>
    <w:rsid w:val="00D4155B"/>
    <w:rsid w:val="00D428E6"/>
    <w:rsid w:val="00D46256"/>
    <w:rsid w:val="00D4739E"/>
    <w:rsid w:val="00D47F10"/>
    <w:rsid w:val="00D50627"/>
    <w:rsid w:val="00D5276A"/>
    <w:rsid w:val="00D53F19"/>
    <w:rsid w:val="00D54275"/>
    <w:rsid w:val="00D54CF2"/>
    <w:rsid w:val="00D56C66"/>
    <w:rsid w:val="00D607BC"/>
    <w:rsid w:val="00D65358"/>
    <w:rsid w:val="00D66386"/>
    <w:rsid w:val="00D70621"/>
    <w:rsid w:val="00D7274C"/>
    <w:rsid w:val="00D756B3"/>
    <w:rsid w:val="00D7691F"/>
    <w:rsid w:val="00D779E1"/>
    <w:rsid w:val="00D81A3E"/>
    <w:rsid w:val="00D82247"/>
    <w:rsid w:val="00D836FF"/>
    <w:rsid w:val="00D84BF0"/>
    <w:rsid w:val="00D85B57"/>
    <w:rsid w:val="00D87237"/>
    <w:rsid w:val="00D87263"/>
    <w:rsid w:val="00D87B09"/>
    <w:rsid w:val="00D906BE"/>
    <w:rsid w:val="00D90AFB"/>
    <w:rsid w:val="00D9158C"/>
    <w:rsid w:val="00D94576"/>
    <w:rsid w:val="00DA02F3"/>
    <w:rsid w:val="00DA2B02"/>
    <w:rsid w:val="00DA6A03"/>
    <w:rsid w:val="00DA6F63"/>
    <w:rsid w:val="00DA767D"/>
    <w:rsid w:val="00DB05F7"/>
    <w:rsid w:val="00DB168B"/>
    <w:rsid w:val="00DB19C2"/>
    <w:rsid w:val="00DB2015"/>
    <w:rsid w:val="00DB25F9"/>
    <w:rsid w:val="00DB38FF"/>
    <w:rsid w:val="00DB4457"/>
    <w:rsid w:val="00DB5401"/>
    <w:rsid w:val="00DB54A9"/>
    <w:rsid w:val="00DB57FC"/>
    <w:rsid w:val="00DB5C8B"/>
    <w:rsid w:val="00DB75F3"/>
    <w:rsid w:val="00DB7ACC"/>
    <w:rsid w:val="00DC0B7A"/>
    <w:rsid w:val="00DC51BD"/>
    <w:rsid w:val="00DD0515"/>
    <w:rsid w:val="00DD2BEC"/>
    <w:rsid w:val="00DD6CAC"/>
    <w:rsid w:val="00DE12B7"/>
    <w:rsid w:val="00DE1B96"/>
    <w:rsid w:val="00DE212C"/>
    <w:rsid w:val="00DE2BCF"/>
    <w:rsid w:val="00DE2FCB"/>
    <w:rsid w:val="00DE30D1"/>
    <w:rsid w:val="00DE7853"/>
    <w:rsid w:val="00E013D0"/>
    <w:rsid w:val="00E01A45"/>
    <w:rsid w:val="00E036AE"/>
    <w:rsid w:val="00E03D56"/>
    <w:rsid w:val="00E04317"/>
    <w:rsid w:val="00E10671"/>
    <w:rsid w:val="00E12BD7"/>
    <w:rsid w:val="00E14735"/>
    <w:rsid w:val="00E147B7"/>
    <w:rsid w:val="00E2257A"/>
    <w:rsid w:val="00E23F3F"/>
    <w:rsid w:val="00E25DE3"/>
    <w:rsid w:val="00E320C4"/>
    <w:rsid w:val="00E32D2A"/>
    <w:rsid w:val="00E32D96"/>
    <w:rsid w:val="00E334EC"/>
    <w:rsid w:val="00E35652"/>
    <w:rsid w:val="00E35AF8"/>
    <w:rsid w:val="00E40205"/>
    <w:rsid w:val="00E41A3F"/>
    <w:rsid w:val="00E42E4E"/>
    <w:rsid w:val="00E42E98"/>
    <w:rsid w:val="00E42FE8"/>
    <w:rsid w:val="00E44756"/>
    <w:rsid w:val="00E4525A"/>
    <w:rsid w:val="00E458C2"/>
    <w:rsid w:val="00E472FB"/>
    <w:rsid w:val="00E47D27"/>
    <w:rsid w:val="00E5244A"/>
    <w:rsid w:val="00E53E22"/>
    <w:rsid w:val="00E54E63"/>
    <w:rsid w:val="00E561A9"/>
    <w:rsid w:val="00E567ED"/>
    <w:rsid w:val="00E57118"/>
    <w:rsid w:val="00E620AD"/>
    <w:rsid w:val="00E627D0"/>
    <w:rsid w:val="00E62969"/>
    <w:rsid w:val="00E672A7"/>
    <w:rsid w:val="00E71E4D"/>
    <w:rsid w:val="00E72FB0"/>
    <w:rsid w:val="00E73CA2"/>
    <w:rsid w:val="00E77332"/>
    <w:rsid w:val="00E77526"/>
    <w:rsid w:val="00E80E3B"/>
    <w:rsid w:val="00E81093"/>
    <w:rsid w:val="00E81C54"/>
    <w:rsid w:val="00E820E5"/>
    <w:rsid w:val="00E85233"/>
    <w:rsid w:val="00E916F9"/>
    <w:rsid w:val="00E927FC"/>
    <w:rsid w:val="00E969AD"/>
    <w:rsid w:val="00EA1447"/>
    <w:rsid w:val="00EA360D"/>
    <w:rsid w:val="00EA3D90"/>
    <w:rsid w:val="00EA4C04"/>
    <w:rsid w:val="00EB056D"/>
    <w:rsid w:val="00EB1927"/>
    <w:rsid w:val="00EB4A2D"/>
    <w:rsid w:val="00EB5563"/>
    <w:rsid w:val="00EB7BDD"/>
    <w:rsid w:val="00EC11CC"/>
    <w:rsid w:val="00EC1264"/>
    <w:rsid w:val="00EC23F6"/>
    <w:rsid w:val="00EC3568"/>
    <w:rsid w:val="00EC47A7"/>
    <w:rsid w:val="00EC6A95"/>
    <w:rsid w:val="00EC706E"/>
    <w:rsid w:val="00ED0887"/>
    <w:rsid w:val="00ED4D7B"/>
    <w:rsid w:val="00ED5299"/>
    <w:rsid w:val="00ED5E4C"/>
    <w:rsid w:val="00ED663C"/>
    <w:rsid w:val="00ED7FAD"/>
    <w:rsid w:val="00EE12FE"/>
    <w:rsid w:val="00EE651A"/>
    <w:rsid w:val="00EF0656"/>
    <w:rsid w:val="00EF24CE"/>
    <w:rsid w:val="00EF4B62"/>
    <w:rsid w:val="00EF4B8C"/>
    <w:rsid w:val="00F00FFC"/>
    <w:rsid w:val="00F037A1"/>
    <w:rsid w:val="00F040E2"/>
    <w:rsid w:val="00F057D9"/>
    <w:rsid w:val="00F0702E"/>
    <w:rsid w:val="00F10E41"/>
    <w:rsid w:val="00F10E45"/>
    <w:rsid w:val="00F15299"/>
    <w:rsid w:val="00F171FB"/>
    <w:rsid w:val="00F201DF"/>
    <w:rsid w:val="00F20923"/>
    <w:rsid w:val="00F20AD8"/>
    <w:rsid w:val="00F34029"/>
    <w:rsid w:val="00F35BD2"/>
    <w:rsid w:val="00F4042C"/>
    <w:rsid w:val="00F410F1"/>
    <w:rsid w:val="00F4298B"/>
    <w:rsid w:val="00F4522A"/>
    <w:rsid w:val="00F539C2"/>
    <w:rsid w:val="00F542FC"/>
    <w:rsid w:val="00F54594"/>
    <w:rsid w:val="00F55CFA"/>
    <w:rsid w:val="00F56E11"/>
    <w:rsid w:val="00F60B07"/>
    <w:rsid w:val="00F61564"/>
    <w:rsid w:val="00F6219E"/>
    <w:rsid w:val="00F63B7C"/>
    <w:rsid w:val="00F652A3"/>
    <w:rsid w:val="00F65461"/>
    <w:rsid w:val="00F721E4"/>
    <w:rsid w:val="00F74EC6"/>
    <w:rsid w:val="00F77603"/>
    <w:rsid w:val="00F811B6"/>
    <w:rsid w:val="00F819CD"/>
    <w:rsid w:val="00F82309"/>
    <w:rsid w:val="00F86B0E"/>
    <w:rsid w:val="00F8726F"/>
    <w:rsid w:val="00F90422"/>
    <w:rsid w:val="00F90661"/>
    <w:rsid w:val="00F907CC"/>
    <w:rsid w:val="00F9266A"/>
    <w:rsid w:val="00F96679"/>
    <w:rsid w:val="00FA0989"/>
    <w:rsid w:val="00FA7FDA"/>
    <w:rsid w:val="00FB5C25"/>
    <w:rsid w:val="00FB739C"/>
    <w:rsid w:val="00FB7F4E"/>
    <w:rsid w:val="00FC0436"/>
    <w:rsid w:val="00FC1E8A"/>
    <w:rsid w:val="00FC2414"/>
    <w:rsid w:val="00FC388C"/>
    <w:rsid w:val="00FC3DC5"/>
    <w:rsid w:val="00FC594C"/>
    <w:rsid w:val="00FC5D11"/>
    <w:rsid w:val="00FC6470"/>
    <w:rsid w:val="00FD0727"/>
    <w:rsid w:val="00FD27DC"/>
    <w:rsid w:val="00FD46D9"/>
    <w:rsid w:val="00FE021D"/>
    <w:rsid w:val="00FE10AC"/>
    <w:rsid w:val="00FE218C"/>
    <w:rsid w:val="00FE3ED2"/>
    <w:rsid w:val="00FE55E8"/>
    <w:rsid w:val="00FE7904"/>
    <w:rsid w:val="00FF1FD9"/>
    <w:rsid w:val="00FF3464"/>
    <w:rsid w:val="00FF56A0"/>
    <w:rsid w:val="00FF5FF4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7760F"/>
  <w15:chartTrackingRefBased/>
  <w15:docId w15:val="{FF62406A-9EC4-9643-9B05-669CB09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AD"/>
    <w:pPr>
      <w:spacing w:after="120"/>
      <w:jc w:val="both"/>
    </w:pPr>
    <w:rPr>
      <w:rFonts w:ascii="Montserrat" w:eastAsia="Times New Roman" w:hAnsi="Montserrat"/>
      <w:color w:val="4F4C48"/>
      <w:sz w:val="23"/>
      <w:szCs w:val="23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5981"/>
    <w:pPr>
      <w:outlineLvl w:val="0"/>
    </w:pPr>
    <w:rPr>
      <w:rFonts w:ascii="Metropolis" w:hAnsi="Metropolis"/>
      <w:b/>
      <w:bCs/>
      <w:color w:val="2773A9"/>
      <w:sz w:val="44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0F0"/>
    <w:pPr>
      <w:spacing w:before="240"/>
      <w:outlineLvl w:val="1"/>
    </w:pPr>
    <w:rPr>
      <w:rFonts w:ascii="Metropolis" w:hAnsi="Metropolis"/>
      <w:b/>
      <w:color w:val="F4963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ED2"/>
    <w:pPr>
      <w:spacing w:before="40"/>
      <w:jc w:val="left"/>
      <w:outlineLvl w:val="2"/>
    </w:pPr>
    <w:rPr>
      <w:rFonts w:ascii="Metropolis" w:hAnsi="Metropolis"/>
      <w:b/>
      <w:bCs/>
      <w:color w:val="21A5BC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3ED2"/>
    <w:pPr>
      <w:spacing w:before="40"/>
      <w:jc w:val="left"/>
      <w:outlineLvl w:val="3"/>
    </w:pPr>
    <w:rPr>
      <w:rFonts w:ascii="Metropolis" w:hAnsi="Metropolis"/>
      <w:b/>
      <w:bCs/>
      <w:color w:val="FDC74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E3ED2"/>
    <w:pPr>
      <w:outlineLvl w:val="4"/>
    </w:pPr>
    <w:rPr>
      <w:b w:val="0"/>
      <w:bCs w:val="0"/>
      <w:i/>
      <w:iCs/>
      <w:color w:val="95C6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2D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472D3"/>
  </w:style>
  <w:style w:type="character" w:customStyle="1" w:styleId="BodyTextChar">
    <w:name w:val="Body Text Char"/>
    <w:basedOn w:val="DefaultParagraphFont"/>
    <w:link w:val="BodyText"/>
    <w:uiPriority w:val="99"/>
    <w:rsid w:val="00C472D3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472D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D3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36E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6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5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A2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5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A2B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C315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E3ED2"/>
  </w:style>
  <w:style w:type="paragraph" w:styleId="BalloonText">
    <w:name w:val="Balloon Text"/>
    <w:basedOn w:val="Normal"/>
    <w:link w:val="BalloonTextChar"/>
    <w:uiPriority w:val="99"/>
    <w:semiHidden/>
    <w:unhideWhenUsed/>
    <w:rsid w:val="00FB7F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4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A44E7"/>
    <w:rPr>
      <w:rFonts w:ascii="Calibri" w:hAnsi="Calibri" w:cs="Calibri"/>
    </w:rPr>
  </w:style>
  <w:style w:type="paragraph" w:customStyle="1" w:styleId="BodyText1">
    <w:name w:val="Body Text1"/>
    <w:basedOn w:val="Normal"/>
    <w:qFormat/>
    <w:rsid w:val="00C150F0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5981"/>
    <w:rPr>
      <w:rFonts w:ascii="Metropolis" w:eastAsia="Times New Roman" w:hAnsi="Metropolis"/>
      <w:b/>
      <w:bCs/>
      <w:color w:val="2773A9"/>
      <w:sz w:val="44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150F0"/>
    <w:rPr>
      <w:rFonts w:ascii="Metropolis" w:hAnsi="Metropolis"/>
      <w:b/>
      <w:color w:val="F4963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3ED2"/>
    <w:rPr>
      <w:rFonts w:ascii="Metropolis" w:hAnsi="Metropolis"/>
      <w:b/>
      <w:bCs/>
      <w:color w:val="21A5BC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3ED2"/>
    <w:rPr>
      <w:rFonts w:ascii="Metropolis" w:hAnsi="Metropolis"/>
      <w:b/>
      <w:bCs/>
      <w:color w:val="FDC742"/>
    </w:rPr>
  </w:style>
  <w:style w:type="character" w:customStyle="1" w:styleId="Heading5Char">
    <w:name w:val="Heading 5 Char"/>
    <w:basedOn w:val="DefaultParagraphFont"/>
    <w:link w:val="Heading5"/>
    <w:uiPriority w:val="9"/>
    <w:rsid w:val="00FE3ED2"/>
    <w:rPr>
      <w:rFonts w:ascii="Metropolis" w:hAnsi="Metropolis"/>
      <w:i/>
      <w:iCs/>
      <w:color w:val="95C648"/>
    </w:rPr>
  </w:style>
  <w:style w:type="paragraph" w:styleId="Caption">
    <w:name w:val="caption"/>
    <w:basedOn w:val="Normal"/>
    <w:next w:val="Normal"/>
    <w:uiPriority w:val="35"/>
    <w:unhideWhenUsed/>
    <w:qFormat/>
    <w:rsid w:val="00FE3ED2"/>
    <w:pPr>
      <w:spacing w:after="200"/>
    </w:pPr>
    <w:rPr>
      <w:bCs/>
      <w:color w:val="21A5BC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E3ED2"/>
    <w:pPr>
      <w:spacing w:after="0"/>
      <w:contextualSpacing/>
      <w:jc w:val="center"/>
    </w:pPr>
    <w:rPr>
      <w:rFonts w:ascii="Montserrat SemiBold" w:eastAsiaTheme="majorEastAsia" w:hAnsi="Montserrat SemiBold" w:cstheme="majorBidi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E3ED2"/>
    <w:rPr>
      <w:rFonts w:ascii="Montserrat SemiBold" w:eastAsiaTheme="majorEastAsia" w:hAnsi="Montserrat SemiBold" w:cstheme="majorBidi"/>
      <w:b/>
      <w:bCs/>
      <w:color w:val="4F4C48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E3ED2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3ED2"/>
    <w:rPr>
      <w:rFonts w:asciiTheme="majorHAnsi" w:eastAsiaTheme="majorEastAsia" w:hAnsiTheme="majorHAnsi" w:cstheme="majorBidi"/>
      <w:b/>
      <w:i/>
      <w:iCs/>
      <w:color w:val="4472C4" w:themeColor="accent1"/>
      <w:spacing w:val="15"/>
    </w:rPr>
  </w:style>
  <w:style w:type="character" w:customStyle="1" w:styleId="ListParagraphChar">
    <w:name w:val="List Paragraph Char"/>
    <w:link w:val="ListParagraph"/>
    <w:uiPriority w:val="34"/>
    <w:locked/>
    <w:rsid w:val="00FE3ED2"/>
    <w:rPr>
      <w:rFonts w:ascii="Montserrat" w:hAnsi="Montserrat"/>
      <w:color w:val="4F4C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ED2"/>
    <w:pPr>
      <w:pBdr>
        <w:top w:val="single" w:sz="24" w:space="1" w:color="21A5BC"/>
        <w:bottom w:val="single" w:sz="24" w:space="1" w:color="21A5BC"/>
      </w:pBdr>
      <w:spacing w:before="360" w:after="360"/>
      <w:ind w:left="864" w:right="864"/>
      <w:jc w:val="center"/>
    </w:pPr>
    <w:rPr>
      <w:i/>
      <w:iCs/>
      <w:color w:val="21A5B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ED2"/>
    <w:rPr>
      <w:rFonts w:ascii="Montserrat" w:hAnsi="Montserrat"/>
      <w:i/>
      <w:iCs/>
      <w:color w:val="21A5BC"/>
    </w:rPr>
  </w:style>
  <w:style w:type="character" w:styleId="IntenseEmphasis">
    <w:name w:val="Intense Emphasis"/>
    <w:uiPriority w:val="21"/>
    <w:qFormat/>
    <w:rsid w:val="00FE3ED2"/>
    <w:rPr>
      <w:b/>
      <w:color w:val="21A5BC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ED2"/>
    <w:pPr>
      <w:spacing w:line="480" w:lineRule="auto"/>
      <w:outlineLvl w:val="9"/>
    </w:pPr>
    <w:rPr>
      <w:rFonts w:ascii="Montserrat SemiBold" w:hAnsi="Montserrat SemiBold"/>
      <w:color w:val="21A5BC"/>
      <w:sz w:val="28"/>
      <w:szCs w:val="28"/>
    </w:rPr>
  </w:style>
  <w:style w:type="paragraph" w:customStyle="1" w:styleId="BodyA">
    <w:name w:val="Body A"/>
    <w:rsid w:val="00854EBB"/>
    <w:pPr>
      <w:pBdr>
        <w:top w:val="nil"/>
        <w:left w:val="nil"/>
        <w:bottom w:val="nil"/>
        <w:right w:val="nil"/>
        <w:between w:val="nil"/>
        <w:bar w:val="nil"/>
      </w:pBdr>
      <w:spacing w:after="120"/>
      <w:jc w:val="both"/>
    </w:pPr>
    <w:rPr>
      <w:rFonts w:ascii="Montserrat" w:eastAsia="Montserrat" w:hAnsi="Montserrat" w:cs="Montserrat"/>
      <w:color w:val="4F4C48"/>
      <w:u w:color="4F4C48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36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4A5B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rsid w:val="00344BEE"/>
  </w:style>
  <w:style w:type="character" w:styleId="IntenseReference">
    <w:name w:val="Intense Reference"/>
    <w:basedOn w:val="DefaultParagraphFont"/>
    <w:uiPriority w:val="32"/>
    <w:qFormat/>
    <w:rsid w:val="005C51FC"/>
    <w:rPr>
      <w:b/>
      <w:bCs/>
      <w:smallCaps/>
      <w:color w:val="4472C4" w:themeColor="accent1"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F15299"/>
  </w:style>
  <w:style w:type="paragraph" w:customStyle="1" w:styleId="m1107314144235279545msolistparagraph">
    <w:name w:val="m_1107314144235279545msolistparagraph"/>
    <w:basedOn w:val="Normal"/>
    <w:rsid w:val="00DE2BCF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numbering" w:customStyle="1" w:styleId="LightningBullet">
    <w:name w:val="Lightning Bullet"/>
    <w:basedOn w:val="NoList"/>
    <w:uiPriority w:val="99"/>
    <w:rsid w:val="00231540"/>
    <w:pPr>
      <w:numPr>
        <w:numId w:val="2"/>
      </w:numPr>
    </w:pPr>
  </w:style>
  <w:style w:type="paragraph" w:styleId="ListBullet">
    <w:name w:val="List Bullet"/>
    <w:basedOn w:val="ListParagraph"/>
    <w:uiPriority w:val="99"/>
    <w:unhideWhenUsed/>
    <w:rsid w:val="00231540"/>
    <w:pPr>
      <w:numPr>
        <w:numId w:val="1"/>
      </w:numPr>
    </w:pPr>
  </w:style>
  <w:style w:type="paragraph" w:styleId="ListBullet2">
    <w:name w:val="List Bullet 2"/>
    <w:basedOn w:val="ListParagraph"/>
    <w:uiPriority w:val="99"/>
    <w:unhideWhenUsed/>
    <w:rsid w:val="00231540"/>
    <w:pPr>
      <w:numPr>
        <w:ilvl w:val="1"/>
        <w:numId w:val="1"/>
      </w:numPr>
    </w:pPr>
  </w:style>
  <w:style w:type="paragraph" w:styleId="ListBullet3">
    <w:name w:val="List Bullet 3"/>
    <w:basedOn w:val="ListParagraph"/>
    <w:uiPriority w:val="99"/>
    <w:unhideWhenUsed/>
    <w:rsid w:val="00231540"/>
    <w:pPr>
      <w:numPr>
        <w:ilvl w:val="2"/>
        <w:numId w:val="1"/>
      </w:numPr>
    </w:pPr>
  </w:style>
  <w:style w:type="paragraph" w:customStyle="1" w:styleId="font7">
    <w:name w:val="font_7"/>
    <w:basedOn w:val="Normal"/>
    <w:rsid w:val="002B44B0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wixui-rich-texttext">
    <w:name w:val="wixui-rich-text__text"/>
    <w:basedOn w:val="DefaultParagraphFont"/>
    <w:rsid w:val="002B44B0"/>
  </w:style>
  <w:style w:type="character" w:customStyle="1" w:styleId="wixguard">
    <w:name w:val="wixguard"/>
    <w:basedOn w:val="DefaultParagraphFont"/>
    <w:rsid w:val="002B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2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848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1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2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5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5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1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196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9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5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88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4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800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1148689F161408D7F242A8B48B892" ma:contentTypeVersion="0" ma:contentTypeDescription="Create a new document." ma:contentTypeScope="" ma:versionID="1acde72397a2fbf84dc4c83ffb136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0C3673-4BA2-49A1-A6BD-CD4C6A3E8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033A8-64B6-4532-8EE7-8CC31804259E}"/>
</file>

<file path=customXml/itemProps3.xml><?xml version="1.0" encoding="utf-8"?>
<ds:datastoreItem xmlns:ds="http://schemas.openxmlformats.org/officeDocument/2006/customXml" ds:itemID="{AA35BCB5-0A7D-4848-83E3-DF01B800E3F2}"/>
</file>

<file path=customXml/itemProps4.xml><?xml version="1.0" encoding="utf-8"?>
<ds:datastoreItem xmlns:ds="http://schemas.openxmlformats.org/officeDocument/2006/customXml" ds:itemID="{5D04DE38-464A-4669-89F7-CCFD22C32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P. Herndon</dc:creator>
  <cp:keywords/>
  <dc:description/>
  <cp:lastModifiedBy>Henry Herndon</cp:lastModifiedBy>
  <cp:revision>2</cp:revision>
  <cp:lastPrinted>2023-09-11T20:35:00Z</cp:lastPrinted>
  <dcterms:created xsi:type="dcterms:W3CDTF">2024-03-07T20:45:00Z</dcterms:created>
  <dcterms:modified xsi:type="dcterms:W3CDTF">2024-03-07T20:45:00Z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0x0101000141148689F161408D7F242A8B48B892</vt:lpwstr>
  </property>
  <property fmtid="{D5CDD505-2E9C-101B-9397-08002B2CF9AE}" pid="3" name="Order">
    <vt:r8>19200</vt:r8>
  </property>
  <property fmtid="{D5CDD505-2E9C-101B-9397-08002B2CF9AE}" pid="4" name="_ExtendedDescription">
    <vt:lpwstr/>
  </property>
  <property fmtid="{D5CDD505-2E9C-101B-9397-08002B2CF9AE}" pid="5" name="MigrationWizId">
    <vt:lpwstr>1JX2fUs-sKhRfF7lRqxzIaX1F1k56KZ9S</vt:lpwstr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