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6151" w14:textId="77777777" w:rsidR="002C13AF" w:rsidRPr="004F0766" w:rsidRDefault="00394B2C">
      <w:pPr>
        <w:jc w:val="center"/>
        <w:rPr>
          <w:rFonts w:ascii="Montserrat" w:eastAsia="Montserrat Black" w:hAnsi="Montserrat" w:cs="Montserrat Black"/>
          <w:sz w:val="24"/>
          <w:szCs w:val="24"/>
        </w:rPr>
      </w:pPr>
      <w:r w:rsidRPr="004F0766">
        <w:rPr>
          <w:rFonts w:ascii="Montserrat" w:eastAsia="Montserrat Black" w:hAnsi="Montserrat" w:cs="Montserrat Black"/>
          <w:noProof/>
          <w:sz w:val="72"/>
          <w:szCs w:val="72"/>
        </w:rPr>
        <w:drawing>
          <wp:inline distT="0" distB="0" distL="0" distR="0" wp14:anchorId="2453071E" wp14:editId="2044C339">
            <wp:extent cx="4663980" cy="1861234"/>
            <wp:effectExtent l="0" t="0" r="0" b="0"/>
            <wp:docPr id="22" name="image2.jpg"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Graphical user interface&#10;&#10;Description automatically generated with low confidence"/>
                    <pic:cNvPicPr preferRelativeResize="0"/>
                  </pic:nvPicPr>
                  <pic:blipFill>
                    <a:blip r:embed="rId8"/>
                    <a:srcRect/>
                    <a:stretch>
                      <a:fillRect/>
                    </a:stretch>
                  </pic:blipFill>
                  <pic:spPr>
                    <a:xfrm>
                      <a:off x="0" y="0"/>
                      <a:ext cx="4663980" cy="1861234"/>
                    </a:xfrm>
                    <a:prstGeom prst="rect">
                      <a:avLst/>
                    </a:prstGeom>
                    <a:ln/>
                  </pic:spPr>
                </pic:pic>
              </a:graphicData>
            </a:graphic>
          </wp:inline>
        </w:drawing>
      </w:r>
    </w:p>
    <w:p w14:paraId="6901A23A" w14:textId="790BD848" w:rsidR="002C13AF" w:rsidRPr="004F0766" w:rsidRDefault="00394B2C" w:rsidP="00C32F87">
      <w:pPr>
        <w:jc w:val="center"/>
        <w:rPr>
          <w:rFonts w:ascii="Montserrat" w:eastAsia="Montserrat Black" w:hAnsi="Montserrat" w:cs="Montserrat Black"/>
          <w:sz w:val="56"/>
          <w:szCs w:val="56"/>
          <w:u w:val="single"/>
        </w:rPr>
      </w:pPr>
      <w:r w:rsidRPr="004F0766">
        <w:rPr>
          <w:rFonts w:ascii="Montserrat" w:eastAsia="Montserrat Black" w:hAnsi="Montserrat" w:cs="Montserrat Black"/>
          <w:sz w:val="56"/>
          <w:szCs w:val="56"/>
          <w:u w:val="single"/>
        </w:rPr>
        <w:t>PUBLIC MEETING NOTICE</w:t>
      </w:r>
    </w:p>
    <w:p w14:paraId="7EB97E15" w14:textId="44C9B8B1" w:rsidR="002C13AF" w:rsidRPr="004F0766" w:rsidRDefault="00394B2C">
      <w:pPr>
        <w:jc w:val="center"/>
        <w:rPr>
          <w:rFonts w:ascii="Montserrat" w:eastAsia="Montserrat" w:hAnsi="Montserrat" w:cs="Montserrat"/>
          <w:b/>
          <w:sz w:val="48"/>
          <w:szCs w:val="48"/>
        </w:rPr>
      </w:pPr>
      <w:r w:rsidRPr="004F0766">
        <w:rPr>
          <w:rFonts w:ascii="Montserrat" w:eastAsia="Montserrat" w:hAnsi="Montserrat" w:cs="Montserrat"/>
          <w:b/>
          <w:sz w:val="48"/>
          <w:szCs w:val="48"/>
        </w:rPr>
        <w:t>Member O</w:t>
      </w:r>
      <w:r w:rsidR="00F26A91" w:rsidRPr="004F0766">
        <w:rPr>
          <w:rFonts w:ascii="Montserrat" w:eastAsia="Montserrat" w:hAnsi="Montserrat" w:cs="Montserrat"/>
          <w:b/>
          <w:sz w:val="48"/>
          <w:szCs w:val="48"/>
        </w:rPr>
        <w:t xml:space="preserve">utreach </w:t>
      </w:r>
      <w:r w:rsidRPr="004F0766">
        <w:rPr>
          <w:rFonts w:ascii="Montserrat" w:eastAsia="Montserrat" w:hAnsi="Montserrat" w:cs="Montserrat"/>
          <w:b/>
          <w:sz w:val="48"/>
          <w:szCs w:val="48"/>
        </w:rPr>
        <w:t xml:space="preserve">and Engagement Committee </w:t>
      </w:r>
    </w:p>
    <w:p w14:paraId="7F33D1BD" w14:textId="68F07C8D" w:rsidR="00971F66" w:rsidRDefault="00394B2C">
      <w:pPr>
        <w:jc w:val="center"/>
        <w:rPr>
          <w:rFonts w:ascii="Montserrat" w:eastAsia="Montserrat" w:hAnsi="Montserrat" w:cs="Montserrat"/>
          <w:b/>
          <w:sz w:val="32"/>
          <w:szCs w:val="32"/>
        </w:rPr>
      </w:pPr>
      <w:r w:rsidRPr="004F0766">
        <w:rPr>
          <w:rFonts w:ascii="Montserrat" w:eastAsia="Montserrat" w:hAnsi="Montserrat" w:cs="Montserrat"/>
          <w:b/>
          <w:sz w:val="32"/>
          <w:szCs w:val="32"/>
        </w:rPr>
        <w:t>10:00</w:t>
      </w:r>
      <w:r w:rsidR="00971F66">
        <w:rPr>
          <w:rFonts w:ascii="Montserrat" w:eastAsia="Montserrat" w:hAnsi="Montserrat" w:cs="Montserrat"/>
          <w:b/>
          <w:sz w:val="32"/>
          <w:szCs w:val="32"/>
        </w:rPr>
        <w:t xml:space="preserve"> </w:t>
      </w:r>
      <w:r w:rsidR="00971F66" w:rsidRPr="00971F66">
        <w:rPr>
          <w:rFonts w:ascii="Montserrat" w:eastAsia="Montserrat" w:hAnsi="Montserrat" w:cs="Montserrat"/>
          <w:b/>
          <w:sz w:val="24"/>
          <w:szCs w:val="24"/>
        </w:rPr>
        <w:t>AM</w:t>
      </w:r>
      <w:r w:rsidR="00971F66">
        <w:rPr>
          <w:rFonts w:ascii="Montserrat" w:eastAsia="Montserrat" w:hAnsi="Montserrat" w:cs="Montserrat"/>
          <w:b/>
          <w:sz w:val="32"/>
          <w:szCs w:val="32"/>
        </w:rPr>
        <w:t xml:space="preserve">– </w:t>
      </w:r>
      <w:r w:rsidR="00EF13B5">
        <w:rPr>
          <w:rFonts w:ascii="Montserrat" w:eastAsia="Montserrat" w:hAnsi="Montserrat" w:cs="Montserrat"/>
          <w:b/>
          <w:sz w:val="32"/>
          <w:szCs w:val="32"/>
        </w:rPr>
        <w:t xml:space="preserve">11:30 </w:t>
      </w:r>
      <w:r w:rsidR="00EF13B5" w:rsidRPr="00971F66">
        <w:rPr>
          <w:rFonts w:ascii="Montserrat" w:eastAsia="Montserrat" w:hAnsi="Montserrat" w:cs="Montserrat"/>
          <w:b/>
          <w:sz w:val="24"/>
          <w:szCs w:val="24"/>
        </w:rPr>
        <w:t>AM</w:t>
      </w:r>
    </w:p>
    <w:p w14:paraId="2D26E4DD" w14:textId="5B209EA7" w:rsidR="002C13AF" w:rsidRDefault="00394B2C">
      <w:pPr>
        <w:jc w:val="center"/>
        <w:rPr>
          <w:rFonts w:ascii="Montserrat" w:eastAsia="Montserrat" w:hAnsi="Montserrat" w:cs="Montserrat"/>
          <w:b/>
          <w:sz w:val="32"/>
          <w:szCs w:val="32"/>
        </w:rPr>
      </w:pPr>
      <w:r w:rsidRPr="00194002">
        <w:rPr>
          <w:rFonts w:ascii="Montserrat" w:eastAsia="Montserrat" w:hAnsi="Montserrat" w:cs="Montserrat"/>
          <w:b/>
          <w:strike/>
          <w:sz w:val="32"/>
          <w:szCs w:val="32"/>
        </w:rPr>
        <w:t xml:space="preserve">Tuesday, </w:t>
      </w:r>
      <w:r w:rsidR="00A75B77" w:rsidRPr="00194002">
        <w:rPr>
          <w:rFonts w:ascii="Montserrat" w:eastAsia="Montserrat" w:hAnsi="Montserrat" w:cs="Montserrat"/>
          <w:b/>
          <w:strike/>
          <w:sz w:val="32"/>
          <w:szCs w:val="32"/>
        </w:rPr>
        <w:t>February 13</w:t>
      </w:r>
      <w:r w:rsidRPr="00194002">
        <w:rPr>
          <w:rFonts w:ascii="Montserrat" w:eastAsia="Montserrat" w:hAnsi="Montserrat" w:cs="Montserrat"/>
          <w:b/>
          <w:strike/>
          <w:sz w:val="32"/>
          <w:szCs w:val="32"/>
        </w:rPr>
        <w:t>, 202</w:t>
      </w:r>
      <w:r w:rsidR="00B3502A" w:rsidRPr="00194002">
        <w:rPr>
          <w:rFonts w:ascii="Montserrat" w:eastAsia="Montserrat" w:hAnsi="Montserrat" w:cs="Montserrat"/>
          <w:b/>
          <w:strike/>
          <w:sz w:val="32"/>
          <w:szCs w:val="32"/>
        </w:rPr>
        <w:t>4</w:t>
      </w:r>
    </w:p>
    <w:p w14:paraId="7954425B" w14:textId="65113471" w:rsidR="00194002" w:rsidRPr="00194002" w:rsidRDefault="00194002">
      <w:pPr>
        <w:jc w:val="center"/>
        <w:rPr>
          <w:rFonts w:ascii="Montserrat" w:eastAsia="Montserrat" w:hAnsi="Montserrat" w:cs="Montserrat"/>
          <w:b/>
          <w:color w:val="FF0000"/>
          <w:sz w:val="32"/>
          <w:szCs w:val="32"/>
        </w:rPr>
      </w:pPr>
      <w:r w:rsidRPr="00194002">
        <w:rPr>
          <w:rFonts w:ascii="Montserrat" w:eastAsia="Montserrat" w:hAnsi="Montserrat" w:cs="Montserrat"/>
          <w:b/>
          <w:color w:val="FF0000"/>
          <w:sz w:val="32"/>
          <w:szCs w:val="32"/>
        </w:rPr>
        <w:t>POSTPONED to Tuesday February 20, 2024</w:t>
      </w:r>
    </w:p>
    <w:p w14:paraId="43D3202C" w14:textId="77777777" w:rsidR="00D371F0" w:rsidRDefault="00D371F0" w:rsidP="00D371F0">
      <w:pPr>
        <w:jc w:val="center"/>
        <w:rPr>
          <w:rFonts w:ascii="Montserrat" w:eastAsia="Montserrat" w:hAnsi="Montserrat" w:cs="Montserrat"/>
          <w:sz w:val="32"/>
          <w:szCs w:val="32"/>
        </w:rPr>
      </w:pPr>
      <w:r>
        <w:rPr>
          <w:rFonts w:ascii="Montserrat" w:eastAsia="Montserrat" w:hAnsi="Montserrat" w:cs="Montserrat"/>
          <w:sz w:val="32"/>
          <w:szCs w:val="32"/>
        </w:rPr>
        <w:t>14 Dixon Ave, Suite 201</w:t>
      </w:r>
    </w:p>
    <w:p w14:paraId="158623F5" w14:textId="77777777" w:rsidR="00D371F0" w:rsidRDefault="00D371F0" w:rsidP="00D371F0">
      <w:pPr>
        <w:jc w:val="center"/>
        <w:rPr>
          <w:rFonts w:ascii="Montserrat" w:eastAsia="Montserrat" w:hAnsi="Montserrat" w:cs="Montserrat"/>
          <w:sz w:val="32"/>
          <w:szCs w:val="32"/>
        </w:rPr>
      </w:pPr>
      <w:r>
        <w:rPr>
          <w:rFonts w:ascii="Montserrat" w:eastAsia="Montserrat" w:hAnsi="Montserrat" w:cs="Montserrat"/>
          <w:sz w:val="32"/>
          <w:szCs w:val="32"/>
        </w:rPr>
        <w:t>Concord, NH 03301</w:t>
      </w:r>
    </w:p>
    <w:p w14:paraId="5F7615A2" w14:textId="30DB5346" w:rsidR="002C13AF" w:rsidRPr="00194002" w:rsidRDefault="00394B2C" w:rsidP="00194002">
      <w:pPr>
        <w:jc w:val="center"/>
        <w:rPr>
          <w:rFonts w:ascii="Montserrat" w:eastAsia="Montserrat" w:hAnsi="Montserrat" w:cs="Montserrat"/>
          <w:b/>
          <w:sz w:val="28"/>
          <w:szCs w:val="28"/>
        </w:rPr>
      </w:pPr>
      <w:r w:rsidRPr="004F0766">
        <w:rPr>
          <w:rFonts w:ascii="Montserrat" w:eastAsia="Montserrat" w:hAnsi="Montserrat" w:cs="Montserrat"/>
          <w:b/>
          <w:sz w:val="28"/>
          <w:szCs w:val="28"/>
        </w:rPr>
        <w:t>This meeting is open to the public pursuant to RSA 91-A.</w:t>
      </w:r>
    </w:p>
    <w:p w14:paraId="5028D77E" w14:textId="15D295E6" w:rsidR="002C13AF" w:rsidRDefault="00394B2C">
      <w:pPr>
        <w:jc w:val="both"/>
        <w:rPr>
          <w:rFonts w:ascii="Montserrat" w:eastAsia="Montserrat" w:hAnsi="Montserrat" w:cs="Montserrat"/>
          <w:sz w:val="24"/>
          <w:szCs w:val="24"/>
        </w:rPr>
      </w:pPr>
      <w:r w:rsidRPr="004F0766">
        <w:rPr>
          <w:rFonts w:ascii="Montserrat" w:eastAsia="Montserrat" w:hAnsi="Montserrat" w:cs="Montserrat"/>
          <w:sz w:val="24"/>
          <w:szCs w:val="24"/>
        </w:rPr>
        <w:t>The Community Power Coalition of New Hampshire</w:t>
      </w:r>
      <w:r w:rsidR="00971F66">
        <w:rPr>
          <w:rFonts w:ascii="Montserrat" w:eastAsia="Montserrat" w:hAnsi="Montserrat" w:cs="Montserrat"/>
          <w:sz w:val="24"/>
          <w:szCs w:val="24"/>
        </w:rPr>
        <w:t xml:space="preserve"> (</w:t>
      </w:r>
      <w:hyperlink r:id="rId9" w:history="1">
        <w:r w:rsidR="00971F66" w:rsidRPr="00B23370">
          <w:rPr>
            <w:rStyle w:val="Hyperlink"/>
            <w:rFonts w:ascii="Montserrat" w:eastAsia="Montserrat" w:hAnsi="Montserrat" w:cs="Montserrat"/>
            <w:sz w:val="24"/>
            <w:szCs w:val="24"/>
          </w:rPr>
          <w:t>www.cpcnh.org</w:t>
        </w:r>
      </w:hyperlink>
      <w:r w:rsidR="00971F66">
        <w:rPr>
          <w:rFonts w:ascii="Montserrat" w:eastAsia="Montserrat" w:hAnsi="Montserrat" w:cs="Montserrat"/>
          <w:color w:val="0563C1"/>
          <w:sz w:val="24"/>
          <w:szCs w:val="24"/>
          <w:u w:val="single"/>
        </w:rPr>
        <w:t>)</w:t>
      </w:r>
      <w:r w:rsidRPr="004F0766">
        <w:rPr>
          <w:rFonts w:ascii="Montserrat" w:eastAsia="Montserrat" w:hAnsi="Montserrat" w:cs="Montserrat"/>
          <w:sz w:val="24"/>
          <w:szCs w:val="24"/>
        </w:rPr>
        <w:t xml:space="preserve"> is a nonprofit corporation that operates as a governmental instrumentality pursuant to a Joint Powers Agreement </w:t>
      </w:r>
      <w:r w:rsidR="005B2A62">
        <w:rPr>
          <w:rFonts w:ascii="Montserrat" w:eastAsia="Montserrat" w:hAnsi="Montserrat" w:cs="Montserrat"/>
          <w:sz w:val="24"/>
          <w:szCs w:val="24"/>
        </w:rPr>
        <w:t xml:space="preserve">among </w:t>
      </w:r>
      <w:r w:rsidR="004F0766">
        <w:rPr>
          <w:rFonts w:ascii="Montserrat" w:eastAsia="Montserrat" w:hAnsi="Montserrat" w:cs="Montserrat"/>
          <w:sz w:val="24"/>
          <w:szCs w:val="24"/>
        </w:rPr>
        <w:t xml:space="preserve">a number of </w:t>
      </w:r>
      <w:r w:rsidRPr="004F0766">
        <w:rPr>
          <w:rFonts w:ascii="Montserrat" w:eastAsia="Montserrat" w:hAnsi="Montserrat" w:cs="Montserrat"/>
          <w:sz w:val="24"/>
          <w:szCs w:val="24"/>
        </w:rPr>
        <w:t xml:space="preserve">municipalities </w:t>
      </w:r>
      <w:r w:rsidR="004F0766">
        <w:rPr>
          <w:rFonts w:ascii="Montserrat" w:eastAsia="Montserrat" w:hAnsi="Montserrat" w:cs="Montserrat"/>
          <w:sz w:val="24"/>
          <w:szCs w:val="24"/>
        </w:rPr>
        <w:t xml:space="preserve">and </w:t>
      </w:r>
      <w:r w:rsidRPr="004F0766">
        <w:rPr>
          <w:rFonts w:ascii="Montserrat" w:eastAsia="Montserrat" w:hAnsi="Montserrat" w:cs="Montserrat"/>
          <w:sz w:val="24"/>
          <w:szCs w:val="24"/>
        </w:rPr>
        <w:t>count</w:t>
      </w:r>
      <w:r w:rsidR="004F0766">
        <w:rPr>
          <w:rFonts w:ascii="Montserrat" w:eastAsia="Montserrat" w:hAnsi="Montserrat" w:cs="Montserrat"/>
          <w:sz w:val="24"/>
          <w:szCs w:val="24"/>
        </w:rPr>
        <w:t>ies</w:t>
      </w:r>
      <w:r w:rsidRPr="004F0766">
        <w:rPr>
          <w:rFonts w:ascii="Montserrat" w:eastAsia="Montserrat" w:hAnsi="Montserrat" w:cs="Montserrat"/>
          <w:sz w:val="24"/>
          <w:szCs w:val="24"/>
        </w:rPr>
        <w:t xml:space="preserve">, in accordance with NH RSA 53-A and RSA 53-E.  </w:t>
      </w:r>
    </w:p>
    <w:p w14:paraId="0FF03256" w14:textId="77777777" w:rsidR="00971F66" w:rsidRPr="004F0766" w:rsidRDefault="00971F66">
      <w:pPr>
        <w:jc w:val="both"/>
        <w:rPr>
          <w:rFonts w:ascii="Montserrat" w:eastAsia="Montserrat" w:hAnsi="Montserrat" w:cs="Montserrat"/>
          <w:sz w:val="24"/>
          <w:szCs w:val="24"/>
        </w:rPr>
      </w:pPr>
    </w:p>
    <w:p w14:paraId="2EEDAC08" w14:textId="77777777" w:rsidR="002C13AF" w:rsidRPr="004F0766" w:rsidRDefault="00394B2C">
      <w:pPr>
        <w:jc w:val="center"/>
        <w:rPr>
          <w:rFonts w:ascii="Montserrat" w:eastAsia="Montserrat" w:hAnsi="Montserrat" w:cs="Montserrat"/>
          <w:color w:val="0563C1"/>
          <w:sz w:val="24"/>
          <w:szCs w:val="24"/>
          <w:u w:val="single"/>
        </w:rPr>
      </w:pPr>
      <w:bookmarkStart w:id="0" w:name="_heading=h.gjdgxs" w:colFirst="0" w:colLast="0"/>
      <w:bookmarkStart w:id="1" w:name="_heading=h.30j0zll" w:colFirst="0" w:colLast="0"/>
      <w:bookmarkEnd w:id="0"/>
      <w:bookmarkEnd w:id="1"/>
      <w:r w:rsidRPr="004F0766">
        <w:rPr>
          <w:rFonts w:ascii="Montserrat" w:eastAsia="Montserrat" w:hAnsi="Montserrat" w:cs="Montserrat"/>
          <w:sz w:val="24"/>
          <w:szCs w:val="24"/>
        </w:rPr>
        <w:t xml:space="preserve">Notice &amp; virtual access:  </w:t>
      </w:r>
      <w:hyperlink r:id="rId10">
        <w:r w:rsidRPr="004F0766">
          <w:rPr>
            <w:rFonts w:ascii="Montserrat" w:eastAsia="Montserrat" w:hAnsi="Montserrat" w:cs="Montserrat"/>
            <w:color w:val="0563C1"/>
            <w:sz w:val="24"/>
            <w:szCs w:val="24"/>
            <w:u w:val="single"/>
          </w:rPr>
          <w:t>https://www.cpcnh.org/calendar</w:t>
        </w:r>
      </w:hyperlink>
    </w:p>
    <w:p w14:paraId="28C84373" w14:textId="77777777" w:rsidR="00971F66" w:rsidRPr="00971F66" w:rsidRDefault="00521D79" w:rsidP="00971F66">
      <w:pPr>
        <w:pStyle w:val="ListParagraph"/>
        <w:spacing w:after="120" w:line="240" w:lineRule="auto"/>
        <w:ind w:left="360"/>
        <w:contextualSpacing w:val="0"/>
        <w:jc w:val="center"/>
        <w:rPr>
          <w:rFonts w:ascii="Montserrat" w:hAnsi="Montserrat"/>
          <w:b/>
          <w:bCs/>
          <w:sz w:val="24"/>
          <w:szCs w:val="24"/>
        </w:rPr>
      </w:pPr>
      <w:r w:rsidRPr="00971F66">
        <w:rPr>
          <w:rFonts w:ascii="Montserrat" w:eastAsia="Montserrat" w:hAnsi="Montserrat" w:cs="Montserrat"/>
          <w:sz w:val="24"/>
          <w:szCs w:val="24"/>
        </w:rPr>
        <w:t xml:space="preserve">Virtual Access: </w:t>
      </w:r>
      <w:r w:rsidR="00971F66" w:rsidRPr="00971F66">
        <w:rPr>
          <w:rFonts w:ascii="Montserrat" w:hAnsi="Montserrat"/>
          <w:color w:val="3C4043"/>
          <w:spacing w:val="3"/>
          <w:sz w:val="24"/>
          <w:szCs w:val="24"/>
          <w:u w:val="single"/>
          <w:shd w:val="clear" w:color="auto" w:fill="FFFFFF"/>
        </w:rPr>
        <w:t>Meeting ID:</w:t>
      </w:r>
      <w:r w:rsidR="00971F66" w:rsidRPr="00971F66">
        <w:rPr>
          <w:rFonts w:ascii="Montserrat" w:hAnsi="Montserrat"/>
          <w:color w:val="3C4043"/>
          <w:spacing w:val="3"/>
          <w:sz w:val="24"/>
          <w:szCs w:val="24"/>
          <w:shd w:val="clear" w:color="auto" w:fill="FFFFFF"/>
        </w:rPr>
        <w:t xml:space="preserve"> 865 9468 4665</w:t>
      </w:r>
      <w:r w:rsidR="00971F66" w:rsidRPr="00971F66">
        <w:rPr>
          <w:rFonts w:ascii="Montserrat" w:hAnsi="Montserrat"/>
          <w:color w:val="3C4043"/>
          <w:spacing w:val="3"/>
          <w:sz w:val="24"/>
          <w:szCs w:val="24"/>
        </w:rPr>
        <w:t xml:space="preserve"> | </w:t>
      </w:r>
      <w:r w:rsidR="00971F66" w:rsidRPr="00971F66">
        <w:rPr>
          <w:rFonts w:ascii="Montserrat" w:hAnsi="Montserrat"/>
          <w:color w:val="3C4043"/>
          <w:spacing w:val="3"/>
          <w:sz w:val="24"/>
          <w:szCs w:val="24"/>
          <w:u w:val="single"/>
          <w:shd w:val="clear" w:color="auto" w:fill="FFFFFF"/>
        </w:rPr>
        <w:t>Passcode:</w:t>
      </w:r>
      <w:r w:rsidR="00971F66" w:rsidRPr="00971F66">
        <w:rPr>
          <w:rFonts w:ascii="Montserrat" w:hAnsi="Montserrat"/>
          <w:color w:val="3C4043"/>
          <w:spacing w:val="3"/>
          <w:sz w:val="24"/>
          <w:szCs w:val="24"/>
          <w:shd w:val="clear" w:color="auto" w:fill="FFFFFF"/>
        </w:rPr>
        <w:t xml:space="preserve"> 467234</w:t>
      </w:r>
    </w:p>
    <w:p w14:paraId="25D04CB3" w14:textId="6F7CBDBD" w:rsidR="00971F66" w:rsidRPr="00971F66" w:rsidRDefault="00000000" w:rsidP="009B74E3">
      <w:pPr>
        <w:jc w:val="center"/>
        <w:rPr>
          <w:rFonts w:ascii="Montserrat" w:hAnsi="Montserrat"/>
          <w:spacing w:val="3"/>
          <w:sz w:val="24"/>
          <w:szCs w:val="24"/>
        </w:rPr>
      </w:pPr>
      <w:hyperlink r:id="rId11" w:history="1">
        <w:r w:rsidR="005B2A62" w:rsidRPr="005B2A62">
          <w:rPr>
            <w:rStyle w:val="Hyperlink"/>
            <w:rFonts w:ascii="Montserrat" w:hAnsi="Montserrat"/>
            <w:spacing w:val="3"/>
            <w:sz w:val="24"/>
            <w:szCs w:val="24"/>
          </w:rPr>
          <w:t>https://us06web.zoom.us/j/86594684665?pwd=NFNXbS81SForb3RuWEhIaS9RbldGdz09</w:t>
        </w:r>
      </w:hyperlink>
    </w:p>
    <w:p w14:paraId="1E2C66EC" w14:textId="77777777" w:rsidR="00971F66" w:rsidRDefault="00971F66" w:rsidP="00971F66">
      <w:pPr>
        <w:jc w:val="center"/>
        <w:rPr>
          <w:rFonts w:ascii="Montserrat" w:hAnsi="Montserrat"/>
        </w:rPr>
      </w:pPr>
    </w:p>
    <w:p w14:paraId="26FD7795" w14:textId="4B307F14" w:rsidR="002C13AF" w:rsidRPr="00971F66" w:rsidRDefault="00394B2C" w:rsidP="00D371F0">
      <w:pPr>
        <w:rPr>
          <w:rFonts w:ascii="Montserrat" w:eastAsia="Montserrat" w:hAnsi="Montserrat" w:cs="Montserrat"/>
          <w:sz w:val="24"/>
          <w:szCs w:val="24"/>
        </w:rPr>
      </w:pPr>
      <w:r w:rsidRPr="004F0766">
        <w:rPr>
          <w:rFonts w:ascii="Montserrat" w:hAnsi="Montserrat"/>
        </w:rPr>
        <w:br w:type="page"/>
      </w:r>
    </w:p>
    <w:p w14:paraId="64E14FCA" w14:textId="6F802EA8" w:rsidR="002C13AF" w:rsidRPr="00EE7A84" w:rsidRDefault="00394B2C">
      <w:pPr>
        <w:spacing w:before="40" w:after="120" w:line="240" w:lineRule="auto"/>
        <w:jc w:val="center"/>
        <w:rPr>
          <w:rFonts w:ascii="Montserrat" w:eastAsia="Metropolis" w:hAnsi="Montserrat" w:cs="Metropolis"/>
          <w:b/>
          <w:color w:val="21A5BC"/>
          <w:sz w:val="36"/>
          <w:szCs w:val="36"/>
        </w:rPr>
      </w:pPr>
      <w:r w:rsidRPr="00EE7A84">
        <w:rPr>
          <w:rFonts w:ascii="Montserrat" w:eastAsia="Metropolis" w:hAnsi="Montserrat" w:cs="Metropolis"/>
          <w:b/>
          <w:color w:val="21A5BC"/>
          <w:sz w:val="36"/>
          <w:szCs w:val="36"/>
        </w:rPr>
        <w:lastRenderedPageBreak/>
        <w:t xml:space="preserve">CPCNH Member </w:t>
      </w:r>
      <w:r w:rsidR="009D5696" w:rsidRPr="00EE7A84">
        <w:rPr>
          <w:rFonts w:ascii="Montserrat" w:eastAsia="Metropolis" w:hAnsi="Montserrat" w:cs="Metropolis"/>
          <w:b/>
          <w:color w:val="21A5BC"/>
          <w:sz w:val="36"/>
          <w:szCs w:val="36"/>
        </w:rPr>
        <w:t>Outreach</w:t>
      </w:r>
      <w:r w:rsidRPr="00EE7A84">
        <w:rPr>
          <w:rFonts w:ascii="Montserrat" w:eastAsia="Metropolis" w:hAnsi="Montserrat" w:cs="Metropolis"/>
          <w:b/>
          <w:color w:val="21A5BC"/>
          <w:sz w:val="36"/>
          <w:szCs w:val="36"/>
        </w:rPr>
        <w:t xml:space="preserve"> and Engagement Committee</w:t>
      </w:r>
      <w:r w:rsidR="001C49FB" w:rsidRPr="00EE7A84">
        <w:rPr>
          <w:rFonts w:ascii="Montserrat" w:eastAsia="Metropolis" w:hAnsi="Montserrat" w:cs="Metropolis"/>
          <w:b/>
          <w:color w:val="21A5BC"/>
          <w:sz w:val="36"/>
          <w:szCs w:val="36"/>
        </w:rPr>
        <w:t xml:space="preserve">, </w:t>
      </w:r>
      <w:r w:rsidR="00964CA3">
        <w:rPr>
          <w:rFonts w:ascii="Montserrat" w:eastAsia="Metropolis" w:hAnsi="Montserrat" w:cs="Metropolis"/>
          <w:b/>
          <w:color w:val="21A5BC"/>
          <w:sz w:val="36"/>
          <w:szCs w:val="36"/>
        </w:rPr>
        <w:t>2</w:t>
      </w:r>
      <w:r w:rsidR="00B3502A" w:rsidRPr="00EE7A84">
        <w:rPr>
          <w:rFonts w:ascii="Montserrat" w:eastAsia="Metropolis" w:hAnsi="Montserrat" w:cs="Metropolis"/>
          <w:b/>
          <w:color w:val="21A5BC"/>
          <w:sz w:val="36"/>
          <w:szCs w:val="36"/>
        </w:rPr>
        <w:t>/</w:t>
      </w:r>
      <w:r w:rsidR="00964CA3">
        <w:rPr>
          <w:rFonts w:ascii="Montserrat" w:eastAsia="Metropolis" w:hAnsi="Montserrat" w:cs="Metropolis"/>
          <w:b/>
          <w:color w:val="21A5BC"/>
          <w:sz w:val="36"/>
          <w:szCs w:val="36"/>
        </w:rPr>
        <w:t>13</w:t>
      </w:r>
      <w:r w:rsidR="00B3502A" w:rsidRPr="00EE7A84">
        <w:rPr>
          <w:rFonts w:ascii="Montserrat" w:eastAsia="Metropolis" w:hAnsi="Montserrat" w:cs="Metropolis"/>
          <w:b/>
          <w:color w:val="21A5BC"/>
          <w:sz w:val="36"/>
          <w:szCs w:val="36"/>
        </w:rPr>
        <w:t>/24</w:t>
      </w:r>
    </w:p>
    <w:p w14:paraId="21B4B665" w14:textId="6C4E9BE6" w:rsidR="00551BBC" w:rsidRPr="004F0766" w:rsidRDefault="00551BBC" w:rsidP="004F0766">
      <w:pPr>
        <w:spacing w:after="120" w:line="276" w:lineRule="auto"/>
        <w:jc w:val="both"/>
        <w:rPr>
          <w:rFonts w:ascii="Montserrat" w:eastAsia="Montserrat" w:hAnsi="Montserrat" w:cs="Montserrat"/>
          <w:b/>
          <w:bCs/>
          <w:i/>
          <w:iCs/>
          <w:sz w:val="18"/>
          <w:szCs w:val="18"/>
        </w:rPr>
      </w:pPr>
      <w:r w:rsidRPr="004F0766">
        <w:rPr>
          <w:rFonts w:ascii="Montserrat" w:eastAsia="Montserrat" w:hAnsi="Montserrat" w:cs="Montserrat"/>
          <w:b/>
          <w:bCs/>
          <w:i/>
          <w:iCs/>
          <w:sz w:val="18"/>
          <w:szCs w:val="18"/>
        </w:rPr>
        <w:t>There shall be a Member Outreach and Engagement Committee (MOEC) consisting of up to twelve seats which may be filled by Directors, primary or alternate member representatives, or other individuals appointed by the Board Chair. The committee shall be responsible for supporting and facilitating Member engagement, education, and collaboration across the Membership, present and future, and providing a forum for the Members to interact with one another and with the organization. The committee membership should reflect the diversity of the Membership in community size, governing structure, and geography.</w:t>
      </w:r>
    </w:p>
    <w:p w14:paraId="3812FC19" w14:textId="5B9B8ED9" w:rsidR="00551BBC" w:rsidRPr="00AB5309" w:rsidRDefault="00551BBC" w:rsidP="00551BBC">
      <w:pPr>
        <w:pBdr>
          <w:bottom w:val="single" w:sz="18" w:space="1" w:color="2C74A7"/>
        </w:pBdr>
        <w:spacing w:before="160" w:after="200" w:line="240" w:lineRule="auto"/>
        <w:jc w:val="center"/>
        <w:rPr>
          <w:rFonts w:ascii="Montserrat" w:eastAsia="Metropolis" w:hAnsi="Montserrat" w:cs="Metropolis"/>
          <w:b/>
          <w:color w:val="2773A9"/>
          <w:sz w:val="36"/>
          <w:szCs w:val="36"/>
        </w:rPr>
      </w:pPr>
      <w:r w:rsidRPr="00AB5309">
        <w:rPr>
          <w:rFonts w:ascii="Montserrat" w:eastAsia="Metropolis" w:hAnsi="Montserrat" w:cs="Metropolis"/>
          <w:b/>
          <w:color w:val="2773A9"/>
          <w:sz w:val="36"/>
          <w:szCs w:val="36"/>
        </w:rPr>
        <w:t>AGENDA</w:t>
      </w:r>
    </w:p>
    <w:p w14:paraId="198AA336" w14:textId="476DF8DC" w:rsidR="00327108" w:rsidRPr="00327108" w:rsidRDefault="00394B2C" w:rsidP="00327108">
      <w:pPr>
        <w:numPr>
          <w:ilvl w:val="0"/>
          <w:numId w:val="1"/>
        </w:numPr>
        <w:spacing w:after="120" w:line="240" w:lineRule="auto"/>
        <w:rPr>
          <w:rFonts w:ascii="Montserrat" w:eastAsia="Montserrat" w:hAnsi="Montserrat" w:cs="Montserrat"/>
          <w:sz w:val="24"/>
          <w:szCs w:val="24"/>
        </w:rPr>
      </w:pPr>
      <w:r w:rsidRPr="00327108">
        <w:rPr>
          <w:rFonts w:ascii="Montserrat" w:eastAsia="Montserrat" w:hAnsi="Montserrat" w:cs="Montserrat"/>
          <w:sz w:val="24"/>
          <w:szCs w:val="24"/>
        </w:rPr>
        <w:t>Welcome &amp; Housekeeping</w:t>
      </w:r>
      <w:r w:rsidR="00C705F2">
        <w:rPr>
          <w:rFonts w:ascii="Montserrat" w:eastAsia="Montserrat" w:hAnsi="Montserrat" w:cs="Montserrat"/>
          <w:sz w:val="24"/>
          <w:szCs w:val="24"/>
        </w:rPr>
        <w:t xml:space="preserve"> (~10:00 – 10:10)</w:t>
      </w:r>
    </w:p>
    <w:p w14:paraId="22013107" w14:textId="3855EFD4" w:rsidR="004D7D4E" w:rsidRPr="00327108" w:rsidRDefault="00394B2C" w:rsidP="00327108">
      <w:pPr>
        <w:numPr>
          <w:ilvl w:val="1"/>
          <w:numId w:val="1"/>
        </w:numPr>
        <w:pBdr>
          <w:top w:val="nil"/>
          <w:left w:val="nil"/>
          <w:bottom w:val="nil"/>
          <w:right w:val="nil"/>
          <w:between w:val="nil"/>
        </w:pBdr>
        <w:spacing w:after="0" w:line="240" w:lineRule="auto"/>
        <w:rPr>
          <w:rFonts w:ascii="Montserrat" w:eastAsia="Montserrat" w:hAnsi="Montserrat" w:cs="Montserrat"/>
          <w:color w:val="000000" w:themeColor="text1"/>
          <w:sz w:val="24"/>
          <w:szCs w:val="24"/>
        </w:rPr>
      </w:pPr>
      <w:r w:rsidRPr="00327108">
        <w:rPr>
          <w:rFonts w:ascii="Montserrat" w:eastAsia="Montserrat" w:hAnsi="Montserrat" w:cs="Montserrat"/>
          <w:color w:val="000000" w:themeColor="text1"/>
          <w:sz w:val="24"/>
          <w:szCs w:val="24"/>
        </w:rPr>
        <w:t xml:space="preserve">Rollcall, quorum confirmation (1/3 of </w:t>
      </w:r>
      <w:r w:rsidR="00B3502A" w:rsidRPr="00327108">
        <w:rPr>
          <w:rFonts w:ascii="Montserrat" w:eastAsia="Montserrat" w:hAnsi="Montserrat" w:cs="Montserrat"/>
          <w:color w:val="000000" w:themeColor="text1"/>
          <w:sz w:val="24"/>
          <w:szCs w:val="24"/>
        </w:rPr>
        <w:t>10</w:t>
      </w:r>
      <w:r w:rsidRPr="00327108">
        <w:rPr>
          <w:rFonts w:ascii="Montserrat" w:eastAsia="Montserrat" w:hAnsi="Montserrat" w:cs="Montserrat"/>
          <w:color w:val="000000" w:themeColor="text1"/>
          <w:sz w:val="24"/>
          <w:szCs w:val="24"/>
        </w:rPr>
        <w:t xml:space="preserve"> → </w:t>
      </w:r>
      <w:r w:rsidR="00B3502A" w:rsidRPr="00327108">
        <w:rPr>
          <w:rFonts w:ascii="Montserrat" w:eastAsia="Montserrat" w:hAnsi="Montserrat" w:cs="Montserrat"/>
          <w:color w:val="000000" w:themeColor="text1"/>
          <w:sz w:val="24"/>
          <w:szCs w:val="24"/>
        </w:rPr>
        <w:t>4</w:t>
      </w:r>
      <w:r w:rsidRPr="00327108">
        <w:rPr>
          <w:rFonts w:ascii="Montserrat" w:eastAsia="Montserrat" w:hAnsi="Montserrat" w:cs="Montserrat"/>
          <w:color w:val="000000" w:themeColor="text1"/>
          <w:sz w:val="24"/>
          <w:szCs w:val="24"/>
        </w:rPr>
        <w:t>), consensus on agenda</w:t>
      </w:r>
    </w:p>
    <w:p w14:paraId="236E290C" w14:textId="7628E01C" w:rsidR="00A1094C" w:rsidRPr="00327108" w:rsidRDefault="00394B2C" w:rsidP="00327108">
      <w:pPr>
        <w:numPr>
          <w:ilvl w:val="1"/>
          <w:numId w:val="1"/>
        </w:numPr>
        <w:pBdr>
          <w:top w:val="nil"/>
          <w:left w:val="nil"/>
          <w:bottom w:val="nil"/>
          <w:right w:val="nil"/>
          <w:between w:val="nil"/>
        </w:pBdr>
        <w:spacing w:after="0" w:line="240" w:lineRule="auto"/>
        <w:rPr>
          <w:rFonts w:ascii="Montserrat" w:eastAsia="Montserrat" w:hAnsi="Montserrat" w:cs="Montserrat"/>
          <w:color w:val="000000" w:themeColor="text1"/>
          <w:sz w:val="24"/>
          <w:szCs w:val="24"/>
        </w:rPr>
      </w:pPr>
      <w:r w:rsidRPr="00327108">
        <w:rPr>
          <w:rFonts w:ascii="Montserrat" w:eastAsia="Montserrat" w:hAnsi="Montserrat" w:cs="Montserrat"/>
          <w:color w:val="000000" w:themeColor="text1"/>
          <w:sz w:val="24"/>
          <w:szCs w:val="24"/>
        </w:rPr>
        <w:t xml:space="preserve">Approval </w:t>
      </w:r>
      <w:r w:rsidR="001C49FB" w:rsidRPr="00327108">
        <w:rPr>
          <w:rFonts w:ascii="Montserrat" w:eastAsia="Montserrat" w:hAnsi="Montserrat" w:cs="Montserrat"/>
          <w:color w:val="000000" w:themeColor="text1"/>
          <w:sz w:val="24"/>
          <w:szCs w:val="24"/>
        </w:rPr>
        <w:t xml:space="preserve">of </w:t>
      </w:r>
      <w:hyperlink r:id="rId12" w:history="1">
        <w:r w:rsidR="00602531" w:rsidRPr="00327108">
          <w:rPr>
            <w:rStyle w:val="Hyperlink"/>
            <w:rFonts w:ascii="Montserrat" w:eastAsia="Montserrat" w:hAnsi="Montserrat" w:cs="Montserrat"/>
            <w:sz w:val="24"/>
            <w:szCs w:val="24"/>
          </w:rPr>
          <w:t>1/</w:t>
        </w:r>
        <w:r w:rsidR="00A75B77" w:rsidRPr="00327108">
          <w:rPr>
            <w:rStyle w:val="Hyperlink"/>
            <w:rFonts w:ascii="Montserrat" w:eastAsia="Montserrat" w:hAnsi="Montserrat" w:cs="Montserrat"/>
            <w:sz w:val="24"/>
            <w:szCs w:val="24"/>
          </w:rPr>
          <w:t>9</w:t>
        </w:r>
        <w:r w:rsidR="001C49FB" w:rsidRPr="00327108">
          <w:rPr>
            <w:rStyle w:val="Hyperlink"/>
            <w:rFonts w:ascii="Montserrat" w:eastAsia="Montserrat" w:hAnsi="Montserrat" w:cs="Montserrat"/>
            <w:sz w:val="24"/>
            <w:szCs w:val="24"/>
          </w:rPr>
          <w:t>/2</w:t>
        </w:r>
        <w:r w:rsidR="00A75B77" w:rsidRPr="00327108">
          <w:rPr>
            <w:rStyle w:val="Hyperlink"/>
            <w:rFonts w:ascii="Montserrat" w:eastAsia="Montserrat" w:hAnsi="Montserrat" w:cs="Montserrat"/>
            <w:sz w:val="24"/>
            <w:szCs w:val="24"/>
          </w:rPr>
          <w:t>4</w:t>
        </w:r>
        <w:r w:rsidR="001C49FB" w:rsidRPr="00327108">
          <w:rPr>
            <w:rStyle w:val="Hyperlink"/>
            <w:rFonts w:ascii="Montserrat" w:eastAsia="Montserrat" w:hAnsi="Montserrat" w:cs="Montserrat"/>
            <w:sz w:val="24"/>
            <w:szCs w:val="24"/>
          </w:rPr>
          <w:t xml:space="preserve"> draft minutes</w:t>
        </w:r>
      </w:hyperlink>
      <w:r w:rsidR="00B35D07" w:rsidRPr="00327108">
        <w:rPr>
          <w:rFonts w:ascii="Montserrat" w:eastAsia="Montserrat" w:hAnsi="Montserrat" w:cs="Montserrat"/>
          <w:color w:val="000000" w:themeColor="text1"/>
          <w:sz w:val="24"/>
          <w:szCs w:val="24"/>
        </w:rPr>
        <w:t xml:space="preserve"> </w:t>
      </w:r>
    </w:p>
    <w:p w14:paraId="6372C3EA" w14:textId="77777777" w:rsidR="00327108" w:rsidRPr="00327108" w:rsidRDefault="00327108" w:rsidP="00327108">
      <w:pPr>
        <w:pBdr>
          <w:top w:val="nil"/>
          <w:left w:val="nil"/>
          <w:bottom w:val="nil"/>
          <w:right w:val="nil"/>
          <w:between w:val="nil"/>
        </w:pBdr>
        <w:spacing w:after="0" w:line="240" w:lineRule="auto"/>
        <w:rPr>
          <w:rFonts w:ascii="Montserrat" w:eastAsia="Montserrat" w:hAnsi="Montserrat" w:cs="Montserrat"/>
          <w:color w:val="000000" w:themeColor="text1"/>
          <w:sz w:val="24"/>
          <w:szCs w:val="24"/>
        </w:rPr>
      </w:pPr>
    </w:p>
    <w:p w14:paraId="57280800" w14:textId="1275F221" w:rsidR="00327108" w:rsidRDefault="009D5696" w:rsidP="00327108">
      <w:pPr>
        <w:numPr>
          <w:ilvl w:val="0"/>
          <w:numId w:val="1"/>
        </w:numPr>
        <w:spacing w:after="120" w:line="240" w:lineRule="auto"/>
        <w:rPr>
          <w:rFonts w:ascii="Montserrat" w:eastAsia="Montserrat" w:hAnsi="Montserrat" w:cs="Montserrat"/>
          <w:color w:val="000000" w:themeColor="text1"/>
          <w:sz w:val="24"/>
          <w:szCs w:val="24"/>
        </w:rPr>
      </w:pPr>
      <w:r w:rsidRPr="00327108">
        <w:rPr>
          <w:rFonts w:ascii="Montserrat" w:eastAsia="Montserrat" w:hAnsi="Montserrat" w:cs="Montserrat"/>
          <w:color w:val="000000" w:themeColor="text1"/>
          <w:sz w:val="24"/>
          <w:szCs w:val="24"/>
        </w:rPr>
        <w:t xml:space="preserve">Member Services </w:t>
      </w:r>
      <w:r w:rsidR="00A147CE" w:rsidRPr="00327108">
        <w:rPr>
          <w:rFonts w:ascii="Montserrat" w:eastAsia="Montserrat" w:hAnsi="Montserrat" w:cs="Montserrat"/>
          <w:color w:val="000000" w:themeColor="text1"/>
          <w:sz w:val="24"/>
          <w:szCs w:val="24"/>
        </w:rPr>
        <w:t>Update</w:t>
      </w:r>
      <w:r w:rsidR="0037767C" w:rsidRPr="00327108">
        <w:rPr>
          <w:rFonts w:ascii="Montserrat" w:eastAsia="Montserrat" w:hAnsi="Montserrat" w:cs="Montserrat"/>
          <w:color w:val="000000" w:themeColor="text1"/>
          <w:sz w:val="24"/>
          <w:szCs w:val="24"/>
        </w:rPr>
        <w:t xml:space="preserve"> </w:t>
      </w:r>
      <w:r w:rsidR="00C705F2">
        <w:rPr>
          <w:rFonts w:ascii="Montserrat" w:eastAsia="Montserrat" w:hAnsi="Montserrat" w:cs="Montserrat"/>
          <w:color w:val="000000" w:themeColor="text1"/>
          <w:sz w:val="24"/>
          <w:szCs w:val="24"/>
        </w:rPr>
        <w:t>–</w:t>
      </w:r>
      <w:r w:rsidR="0037767C" w:rsidRPr="00327108">
        <w:rPr>
          <w:rFonts w:ascii="Montserrat" w:eastAsia="Montserrat" w:hAnsi="Montserrat" w:cs="Montserrat"/>
          <w:color w:val="000000" w:themeColor="text1"/>
          <w:sz w:val="24"/>
          <w:szCs w:val="24"/>
        </w:rPr>
        <w:t xml:space="preserve"> </w:t>
      </w:r>
      <w:r w:rsidR="00C70976">
        <w:rPr>
          <w:rFonts w:ascii="Montserrat" w:eastAsia="Montserrat" w:hAnsi="Montserrat" w:cs="Montserrat"/>
          <w:color w:val="000000" w:themeColor="text1"/>
          <w:sz w:val="24"/>
          <w:szCs w:val="24"/>
        </w:rPr>
        <w:t>attached in email</w:t>
      </w:r>
      <w:r w:rsidR="00C705F2">
        <w:rPr>
          <w:rFonts w:ascii="Montserrat" w:eastAsia="Montserrat" w:hAnsi="Montserrat" w:cs="Montserrat"/>
          <w:color w:val="000000" w:themeColor="text1"/>
          <w:sz w:val="24"/>
          <w:szCs w:val="24"/>
        </w:rPr>
        <w:t xml:space="preserve"> (~10:10 – 10:45)</w:t>
      </w:r>
    </w:p>
    <w:p w14:paraId="7E31CDC7" w14:textId="77777777" w:rsidR="00327108" w:rsidRPr="00327108" w:rsidRDefault="00327108" w:rsidP="00327108">
      <w:pPr>
        <w:spacing w:after="120" w:line="240" w:lineRule="auto"/>
        <w:rPr>
          <w:rFonts w:ascii="Montserrat" w:eastAsia="Montserrat" w:hAnsi="Montserrat" w:cs="Montserrat"/>
          <w:color w:val="000000" w:themeColor="text1"/>
          <w:sz w:val="24"/>
          <w:szCs w:val="24"/>
        </w:rPr>
      </w:pPr>
    </w:p>
    <w:p w14:paraId="7B3BAF20" w14:textId="7C5213F0" w:rsidR="00327108" w:rsidRPr="00327108" w:rsidRDefault="00C67831" w:rsidP="00327108">
      <w:pPr>
        <w:pStyle w:val="ListParagraph"/>
        <w:numPr>
          <w:ilvl w:val="0"/>
          <w:numId w:val="1"/>
        </w:numPr>
        <w:spacing w:after="120" w:line="240" w:lineRule="auto"/>
        <w:rPr>
          <w:rFonts w:ascii="Montserrat" w:eastAsia="Montserrat" w:hAnsi="Montserrat" w:cs="Montserrat"/>
          <w:b/>
          <w:bCs/>
          <w:color w:val="0070C0"/>
          <w:sz w:val="24"/>
          <w:szCs w:val="24"/>
        </w:rPr>
      </w:pPr>
      <w:r w:rsidRPr="00327108">
        <w:rPr>
          <w:rFonts w:ascii="Montserrat" w:eastAsia="Montserrat" w:hAnsi="Montserrat" w:cs="Montserrat"/>
          <w:sz w:val="24"/>
          <w:szCs w:val="24"/>
        </w:rPr>
        <w:t>Public Engagement</w:t>
      </w:r>
      <w:r w:rsidR="00C705F2">
        <w:rPr>
          <w:rFonts w:ascii="Montserrat" w:eastAsia="Montserrat" w:hAnsi="Montserrat" w:cs="Montserrat"/>
          <w:sz w:val="24"/>
          <w:szCs w:val="24"/>
        </w:rPr>
        <w:t xml:space="preserve"> (10:45 – 11:00)</w:t>
      </w:r>
    </w:p>
    <w:p w14:paraId="366BD162" w14:textId="2BB7CE2A" w:rsidR="00327108" w:rsidRPr="00327108" w:rsidRDefault="00327108" w:rsidP="00327108">
      <w:pPr>
        <w:pStyle w:val="ListParagraph"/>
        <w:numPr>
          <w:ilvl w:val="1"/>
          <w:numId w:val="1"/>
        </w:numPr>
        <w:spacing w:after="120" w:line="240" w:lineRule="auto"/>
        <w:rPr>
          <w:rFonts w:ascii="Montserrat" w:eastAsia="Montserrat" w:hAnsi="Montserrat" w:cs="Montserrat"/>
          <w:b/>
          <w:bCs/>
          <w:color w:val="0070C0"/>
          <w:sz w:val="24"/>
          <w:szCs w:val="24"/>
        </w:rPr>
      </w:pPr>
      <w:r w:rsidRPr="00327108">
        <w:rPr>
          <w:rFonts w:ascii="Montserrat" w:eastAsia="Montserrat" w:hAnsi="Montserrat" w:cs="Montserrat"/>
          <w:sz w:val="24"/>
          <w:szCs w:val="24"/>
        </w:rPr>
        <w:t>Calendar</w:t>
      </w:r>
      <w:r w:rsidRPr="00327108">
        <w:rPr>
          <w:rFonts w:ascii="Montserrat" w:eastAsia="Montserrat" w:hAnsi="Montserrat" w:cs="Montserrat"/>
          <w:color w:val="000000" w:themeColor="text1"/>
          <w:sz w:val="24"/>
          <w:szCs w:val="24"/>
        </w:rPr>
        <w:t xml:space="preserve"> - see </w:t>
      </w:r>
      <w:r w:rsidRPr="00327108">
        <w:rPr>
          <w:rFonts w:ascii="Montserrat" w:eastAsia="Montserrat" w:hAnsi="Montserrat" w:cs="Montserrat"/>
          <w:b/>
          <w:bCs/>
          <w:color w:val="000000" w:themeColor="text1"/>
          <w:sz w:val="24"/>
          <w:szCs w:val="24"/>
        </w:rPr>
        <w:t xml:space="preserve">Attachment: </w:t>
      </w:r>
      <w:r w:rsidRPr="00327108">
        <w:rPr>
          <w:rFonts w:ascii="Montserrat" w:eastAsia="Montserrat" w:hAnsi="Montserrat" w:cs="Montserrat"/>
          <w:b/>
          <w:bCs/>
          <w:sz w:val="24"/>
          <w:szCs w:val="24"/>
        </w:rPr>
        <w:t>MOE 2024 Planning</w:t>
      </w:r>
      <w:r w:rsidR="00F14B37">
        <w:rPr>
          <w:rFonts w:ascii="Montserrat" w:eastAsia="Montserrat" w:hAnsi="Montserrat" w:cs="Montserrat"/>
          <w:b/>
          <w:bCs/>
          <w:sz w:val="24"/>
          <w:szCs w:val="24"/>
        </w:rPr>
        <w:t xml:space="preserve"> Document</w:t>
      </w:r>
    </w:p>
    <w:p w14:paraId="4A09C604" w14:textId="18623B53" w:rsidR="00327108" w:rsidRPr="00327108" w:rsidRDefault="00327108" w:rsidP="00327108">
      <w:pPr>
        <w:pStyle w:val="ListParagraph"/>
        <w:numPr>
          <w:ilvl w:val="1"/>
          <w:numId w:val="1"/>
        </w:numPr>
        <w:spacing w:after="120" w:line="240" w:lineRule="auto"/>
        <w:rPr>
          <w:rFonts w:ascii="Montserrat" w:eastAsia="Montserrat" w:hAnsi="Montserrat" w:cs="Montserrat"/>
          <w:b/>
          <w:bCs/>
          <w:color w:val="0070C0"/>
          <w:sz w:val="24"/>
          <w:szCs w:val="24"/>
        </w:rPr>
      </w:pPr>
      <w:r w:rsidRPr="00327108">
        <w:rPr>
          <w:rFonts w:ascii="Montserrat" w:eastAsia="Montserrat" w:hAnsi="Montserrat" w:cs="Montserrat"/>
          <w:sz w:val="24"/>
          <w:szCs w:val="24"/>
        </w:rPr>
        <w:t>Office Hour + NEM FAQ memo</w:t>
      </w:r>
      <w:r w:rsidR="00F14B37">
        <w:rPr>
          <w:rFonts w:ascii="Montserrat" w:eastAsia="Montserrat" w:hAnsi="Montserrat" w:cs="Montserrat"/>
          <w:sz w:val="24"/>
          <w:szCs w:val="24"/>
        </w:rPr>
        <w:t xml:space="preserve"> </w:t>
      </w:r>
      <w:r w:rsidR="00C70976">
        <w:rPr>
          <w:rFonts w:ascii="Montserrat" w:eastAsia="Montserrat" w:hAnsi="Montserrat" w:cs="Montserrat"/>
          <w:sz w:val="24"/>
          <w:szCs w:val="24"/>
        </w:rPr>
        <w:t xml:space="preserve">- </w:t>
      </w:r>
      <w:r w:rsidR="00F14B37">
        <w:rPr>
          <w:rFonts w:ascii="Montserrat" w:eastAsia="Montserrat" w:hAnsi="Montserrat" w:cs="Montserrat"/>
          <w:sz w:val="24"/>
          <w:szCs w:val="24"/>
        </w:rPr>
        <w:t xml:space="preserve">attached in </w:t>
      </w:r>
      <w:proofErr w:type="gramStart"/>
      <w:r w:rsidR="00F14B37">
        <w:rPr>
          <w:rFonts w:ascii="Montserrat" w:eastAsia="Montserrat" w:hAnsi="Montserrat" w:cs="Montserrat"/>
          <w:sz w:val="24"/>
          <w:szCs w:val="24"/>
        </w:rPr>
        <w:t>email</w:t>
      </w:r>
      <w:proofErr w:type="gramEnd"/>
    </w:p>
    <w:p w14:paraId="144673F9" w14:textId="77777777" w:rsidR="00327108" w:rsidRPr="00327108" w:rsidRDefault="0009677A" w:rsidP="00327108">
      <w:pPr>
        <w:pStyle w:val="ListParagraph"/>
        <w:numPr>
          <w:ilvl w:val="1"/>
          <w:numId w:val="1"/>
        </w:numPr>
        <w:spacing w:after="120" w:line="240" w:lineRule="auto"/>
        <w:rPr>
          <w:rFonts w:ascii="Montserrat" w:eastAsia="Montserrat" w:hAnsi="Montserrat" w:cs="Montserrat"/>
          <w:b/>
          <w:bCs/>
          <w:color w:val="0070C0"/>
          <w:sz w:val="24"/>
          <w:szCs w:val="24"/>
        </w:rPr>
      </w:pPr>
      <w:r w:rsidRPr="00327108">
        <w:rPr>
          <w:rFonts w:ascii="Montserrat" w:eastAsia="Montserrat" w:hAnsi="Montserrat" w:cs="Montserrat"/>
          <w:sz w:val="24"/>
          <w:szCs w:val="24"/>
        </w:rPr>
        <w:t>Policy Priorities W</w:t>
      </w:r>
      <w:r w:rsidR="00A75B77" w:rsidRPr="00327108">
        <w:rPr>
          <w:rFonts w:ascii="Montserrat" w:eastAsia="Montserrat" w:hAnsi="Montserrat" w:cs="Montserrat"/>
          <w:sz w:val="24"/>
          <w:szCs w:val="24"/>
        </w:rPr>
        <w:t>ebinar</w:t>
      </w:r>
    </w:p>
    <w:p w14:paraId="40292D4F" w14:textId="6D5B9011" w:rsidR="004D10DA" w:rsidRPr="00327108" w:rsidRDefault="00B3502A" w:rsidP="00327108">
      <w:pPr>
        <w:pStyle w:val="ListParagraph"/>
        <w:numPr>
          <w:ilvl w:val="1"/>
          <w:numId w:val="1"/>
        </w:numPr>
        <w:spacing w:after="120" w:line="240" w:lineRule="auto"/>
        <w:rPr>
          <w:rFonts w:ascii="Montserrat" w:eastAsia="Montserrat" w:hAnsi="Montserrat" w:cs="Montserrat"/>
          <w:b/>
          <w:bCs/>
          <w:color w:val="0070C0"/>
          <w:sz w:val="24"/>
          <w:szCs w:val="24"/>
        </w:rPr>
      </w:pPr>
      <w:r w:rsidRPr="00327108">
        <w:rPr>
          <w:rFonts w:ascii="Montserrat" w:eastAsia="Montserrat" w:hAnsi="Montserrat" w:cs="Montserrat"/>
          <w:color w:val="000000" w:themeColor="text1"/>
          <w:sz w:val="24"/>
          <w:szCs w:val="24"/>
        </w:rPr>
        <w:t>Member Survey</w:t>
      </w:r>
      <w:r w:rsidR="006D48D8" w:rsidRPr="00327108">
        <w:rPr>
          <w:rFonts w:ascii="Montserrat" w:eastAsia="Montserrat" w:hAnsi="Montserrat" w:cs="Montserrat"/>
          <w:color w:val="000000" w:themeColor="text1"/>
          <w:sz w:val="24"/>
          <w:szCs w:val="24"/>
        </w:rPr>
        <w:t xml:space="preserve"> </w:t>
      </w:r>
      <w:r w:rsidR="00F14B37">
        <w:rPr>
          <w:rFonts w:ascii="Montserrat" w:eastAsia="Montserrat" w:hAnsi="Montserrat" w:cs="Montserrat"/>
          <w:color w:val="000000" w:themeColor="text1"/>
          <w:sz w:val="24"/>
          <w:szCs w:val="24"/>
        </w:rPr>
        <w:t xml:space="preserve">– </w:t>
      </w:r>
      <w:r w:rsidR="00C70976">
        <w:rPr>
          <w:rFonts w:ascii="Montserrat" w:eastAsia="Montserrat" w:hAnsi="Montserrat" w:cs="Montserrat"/>
          <w:color w:val="000000" w:themeColor="text1"/>
          <w:sz w:val="24"/>
          <w:szCs w:val="24"/>
        </w:rPr>
        <w:t>linked in Staff Report</w:t>
      </w:r>
    </w:p>
    <w:p w14:paraId="59154341" w14:textId="77777777" w:rsidR="00327108" w:rsidRPr="00327108" w:rsidRDefault="00327108" w:rsidP="00327108">
      <w:pPr>
        <w:spacing w:after="120" w:line="240" w:lineRule="auto"/>
        <w:rPr>
          <w:rFonts w:ascii="Montserrat" w:eastAsia="Montserrat" w:hAnsi="Montserrat" w:cs="Montserrat"/>
          <w:b/>
          <w:bCs/>
          <w:color w:val="0070C0"/>
          <w:sz w:val="24"/>
          <w:szCs w:val="24"/>
        </w:rPr>
      </w:pPr>
    </w:p>
    <w:p w14:paraId="397496DC" w14:textId="14395B8B" w:rsidR="004D10DA" w:rsidRPr="00C705F2" w:rsidRDefault="008A6EBE" w:rsidP="00327108">
      <w:pPr>
        <w:numPr>
          <w:ilvl w:val="0"/>
          <w:numId w:val="1"/>
        </w:numPr>
        <w:spacing w:after="60" w:line="240" w:lineRule="auto"/>
        <w:rPr>
          <w:rFonts w:ascii="Montserrat" w:eastAsia="Montserrat" w:hAnsi="Montserrat" w:cs="Montserrat"/>
          <w:sz w:val="24"/>
          <w:szCs w:val="24"/>
        </w:rPr>
      </w:pPr>
      <w:r w:rsidRPr="00C705F2">
        <w:rPr>
          <w:rFonts w:ascii="Montserrat" w:eastAsia="Montserrat" w:hAnsi="Montserrat" w:cs="Montserrat"/>
          <w:color w:val="000000"/>
          <w:sz w:val="24"/>
          <w:szCs w:val="24"/>
        </w:rPr>
        <w:t>OPERATE</w:t>
      </w:r>
      <w:r w:rsidR="00C705F2">
        <w:rPr>
          <w:rFonts w:ascii="Montserrat" w:eastAsia="Montserrat" w:hAnsi="Montserrat" w:cs="Montserrat"/>
          <w:color w:val="000000"/>
          <w:sz w:val="24"/>
          <w:szCs w:val="24"/>
        </w:rPr>
        <w:t xml:space="preserve"> phase (~11:00 – 11:15)</w:t>
      </w:r>
    </w:p>
    <w:p w14:paraId="1F2599AD" w14:textId="6D25DAA2" w:rsidR="00026B40" w:rsidRPr="00327108" w:rsidRDefault="00C67831" w:rsidP="00327108">
      <w:pPr>
        <w:numPr>
          <w:ilvl w:val="1"/>
          <w:numId w:val="1"/>
        </w:numPr>
        <w:spacing w:after="60" w:line="240" w:lineRule="auto"/>
        <w:rPr>
          <w:rFonts w:ascii="Montserrat" w:eastAsia="Montserrat" w:hAnsi="Montserrat" w:cs="Montserrat"/>
          <w:b/>
          <w:sz w:val="24"/>
          <w:szCs w:val="24"/>
        </w:rPr>
      </w:pPr>
      <w:r w:rsidRPr="00327108">
        <w:rPr>
          <w:rFonts w:ascii="Montserrat" w:eastAsia="Montserrat" w:hAnsi="Montserrat" w:cs="Montserrat"/>
          <w:sz w:val="24"/>
          <w:szCs w:val="24"/>
        </w:rPr>
        <w:t>Materials for Members</w:t>
      </w:r>
      <w:r w:rsidR="00587BF6" w:rsidRPr="00327108">
        <w:rPr>
          <w:rFonts w:ascii="Montserrat" w:eastAsia="Montserrat" w:hAnsi="Montserrat" w:cs="Montserrat"/>
          <w:sz w:val="24"/>
          <w:szCs w:val="24"/>
        </w:rPr>
        <w:t xml:space="preserve"> Reps </w:t>
      </w:r>
      <w:r w:rsidR="00327108" w:rsidRPr="00327108">
        <w:rPr>
          <w:rFonts w:ascii="Montserrat" w:eastAsia="Montserrat" w:hAnsi="Montserrat" w:cs="Montserrat"/>
          <w:sz w:val="24"/>
          <w:szCs w:val="24"/>
        </w:rPr>
        <w:t>(</w:t>
      </w:r>
      <w:r w:rsidR="00026B40" w:rsidRPr="00327108">
        <w:rPr>
          <w:rFonts w:ascii="Montserrat" w:eastAsia="Montserrat" w:hAnsi="Montserrat" w:cs="Montserrat"/>
          <w:color w:val="000000"/>
          <w:sz w:val="24"/>
          <w:szCs w:val="24"/>
        </w:rPr>
        <w:t xml:space="preserve">Process descriptions </w:t>
      </w:r>
      <w:r w:rsidR="00327108" w:rsidRPr="00327108">
        <w:rPr>
          <w:rFonts w:ascii="Montserrat" w:eastAsia="Montserrat" w:hAnsi="Montserrat" w:cs="Montserrat"/>
          <w:color w:val="000000"/>
          <w:sz w:val="24"/>
          <w:szCs w:val="24"/>
        </w:rPr>
        <w:t xml:space="preserve">for </w:t>
      </w:r>
      <w:r w:rsidR="00587BF6" w:rsidRPr="00327108">
        <w:rPr>
          <w:rFonts w:ascii="Montserrat" w:eastAsia="Montserrat" w:hAnsi="Montserrat" w:cs="Montserrat"/>
          <w:color w:val="000000"/>
          <w:sz w:val="24"/>
          <w:szCs w:val="24"/>
        </w:rPr>
        <w:t>Rate Setting</w:t>
      </w:r>
      <w:r w:rsidR="00026B40" w:rsidRPr="00327108">
        <w:rPr>
          <w:rFonts w:ascii="Montserrat" w:eastAsia="Montserrat" w:hAnsi="Montserrat" w:cs="Montserrat"/>
          <w:color w:val="000000"/>
          <w:sz w:val="24"/>
          <w:szCs w:val="24"/>
        </w:rPr>
        <w:t>, customer refresh, setting/using discretionary reserves</w:t>
      </w:r>
      <w:r w:rsidR="00327108" w:rsidRPr="00327108">
        <w:rPr>
          <w:rFonts w:ascii="Montserrat" w:eastAsia="Montserrat" w:hAnsi="Montserrat" w:cs="Montserrat"/>
          <w:color w:val="000000"/>
          <w:sz w:val="24"/>
          <w:szCs w:val="24"/>
        </w:rPr>
        <w:t xml:space="preserve">, etc., </w:t>
      </w:r>
      <w:r w:rsidR="00026B40" w:rsidRPr="00327108">
        <w:rPr>
          <w:rFonts w:ascii="Montserrat" w:eastAsia="Montserrat" w:hAnsi="Montserrat" w:cs="Montserrat"/>
          <w:color w:val="000000"/>
          <w:sz w:val="24"/>
          <w:szCs w:val="24"/>
        </w:rPr>
        <w:t xml:space="preserve">Monthly </w:t>
      </w:r>
      <w:r w:rsidR="00587BF6" w:rsidRPr="00327108">
        <w:rPr>
          <w:rFonts w:ascii="Montserrat" w:eastAsia="Montserrat" w:hAnsi="Montserrat" w:cs="Montserrat"/>
          <w:color w:val="000000"/>
          <w:sz w:val="24"/>
          <w:szCs w:val="24"/>
        </w:rPr>
        <w:t>Community Benefit Report</w:t>
      </w:r>
      <w:r w:rsidR="00327108" w:rsidRPr="00327108">
        <w:rPr>
          <w:rFonts w:ascii="Montserrat" w:eastAsia="Montserrat" w:hAnsi="Montserrat" w:cs="Montserrat"/>
          <w:color w:val="000000" w:themeColor="text1"/>
          <w:sz w:val="24"/>
          <w:szCs w:val="24"/>
        </w:rPr>
        <w:t xml:space="preserve">, </w:t>
      </w:r>
      <w:r w:rsidR="00730358" w:rsidRPr="00327108">
        <w:rPr>
          <w:rFonts w:ascii="Montserrat" w:eastAsia="Montserrat" w:hAnsi="Montserrat" w:cs="Montserrat"/>
          <w:color w:val="000000"/>
          <w:sz w:val="24"/>
          <w:szCs w:val="24"/>
        </w:rPr>
        <w:t>Rate Card</w:t>
      </w:r>
      <w:r w:rsidR="00327108" w:rsidRPr="00327108">
        <w:rPr>
          <w:rFonts w:ascii="Montserrat" w:eastAsia="Montserrat" w:hAnsi="Montserrat" w:cs="Montserrat"/>
          <w:color w:val="000000" w:themeColor="text1"/>
          <w:sz w:val="24"/>
          <w:szCs w:val="24"/>
        </w:rPr>
        <w:t xml:space="preserve">, </w:t>
      </w:r>
      <w:r w:rsidR="00026B40" w:rsidRPr="00327108">
        <w:rPr>
          <w:rFonts w:ascii="Montserrat" w:eastAsia="Montserrat" w:hAnsi="Montserrat" w:cs="Montserrat"/>
          <w:sz w:val="24"/>
          <w:szCs w:val="24"/>
        </w:rPr>
        <w:t>Updates</w:t>
      </w:r>
      <w:r w:rsidR="00F14B37">
        <w:rPr>
          <w:rFonts w:ascii="Montserrat" w:eastAsia="Montserrat" w:hAnsi="Montserrat" w:cs="Montserrat"/>
          <w:sz w:val="24"/>
          <w:szCs w:val="24"/>
        </w:rPr>
        <w:t>, other?</w:t>
      </w:r>
      <w:r w:rsidR="00327108" w:rsidRPr="00327108">
        <w:rPr>
          <w:rFonts w:ascii="Montserrat" w:eastAsia="Montserrat" w:hAnsi="Montserrat" w:cs="Montserrat"/>
          <w:sz w:val="24"/>
          <w:szCs w:val="24"/>
        </w:rPr>
        <w:t>)</w:t>
      </w:r>
    </w:p>
    <w:p w14:paraId="31965119" w14:textId="77777777" w:rsidR="00C67831" w:rsidRPr="00327108" w:rsidRDefault="00C67831" w:rsidP="00327108">
      <w:pPr>
        <w:numPr>
          <w:ilvl w:val="1"/>
          <w:numId w:val="1"/>
        </w:numPr>
        <w:spacing w:after="120" w:line="240" w:lineRule="auto"/>
        <w:rPr>
          <w:rFonts w:ascii="Montserrat" w:eastAsia="Montserrat" w:hAnsi="Montserrat" w:cs="Montserrat"/>
          <w:color w:val="000000" w:themeColor="text1"/>
          <w:sz w:val="24"/>
          <w:szCs w:val="24"/>
        </w:rPr>
      </w:pPr>
      <w:r w:rsidRPr="00327108">
        <w:rPr>
          <w:rFonts w:ascii="Montserrat" w:eastAsia="Montserrat" w:hAnsi="Montserrat" w:cs="Montserrat"/>
          <w:color w:val="000000"/>
          <w:sz w:val="24"/>
          <w:szCs w:val="24"/>
        </w:rPr>
        <w:t>Outreach to large customers, municipal accounts</w:t>
      </w:r>
    </w:p>
    <w:p w14:paraId="601823A5" w14:textId="77777777" w:rsidR="00587BF6" w:rsidRPr="00327108" w:rsidRDefault="00C67831" w:rsidP="00327108">
      <w:pPr>
        <w:numPr>
          <w:ilvl w:val="1"/>
          <w:numId w:val="1"/>
        </w:numPr>
        <w:spacing w:after="120" w:line="240" w:lineRule="auto"/>
        <w:rPr>
          <w:rFonts w:ascii="Montserrat" w:eastAsia="Montserrat" w:hAnsi="Montserrat" w:cs="Montserrat"/>
          <w:color w:val="000000" w:themeColor="text1"/>
          <w:sz w:val="24"/>
          <w:szCs w:val="24"/>
        </w:rPr>
      </w:pPr>
      <w:r w:rsidRPr="00327108">
        <w:rPr>
          <w:rFonts w:ascii="Montserrat" w:eastAsia="Montserrat" w:hAnsi="Montserrat" w:cs="Montserrat"/>
          <w:color w:val="000000"/>
          <w:sz w:val="24"/>
          <w:szCs w:val="24"/>
        </w:rPr>
        <w:t>Product/Project development</w:t>
      </w:r>
    </w:p>
    <w:p w14:paraId="4046291C" w14:textId="18DC9677" w:rsidR="00327108" w:rsidRPr="00327108" w:rsidRDefault="008A6EBE" w:rsidP="00327108">
      <w:pPr>
        <w:numPr>
          <w:ilvl w:val="1"/>
          <w:numId w:val="1"/>
        </w:numPr>
        <w:spacing w:after="120" w:line="240" w:lineRule="auto"/>
        <w:rPr>
          <w:rFonts w:ascii="Montserrat" w:eastAsia="Montserrat" w:hAnsi="Montserrat" w:cs="Montserrat"/>
          <w:color w:val="000000" w:themeColor="text1"/>
          <w:sz w:val="24"/>
          <w:szCs w:val="24"/>
        </w:rPr>
      </w:pPr>
      <w:r w:rsidRPr="00327108">
        <w:rPr>
          <w:rFonts w:ascii="Montserrat" w:eastAsia="Montserrat" w:hAnsi="Montserrat" w:cs="Montserrat"/>
          <w:sz w:val="24"/>
          <w:szCs w:val="24"/>
        </w:rPr>
        <w:t>Outreach to Customers – more active website, social media</w:t>
      </w:r>
    </w:p>
    <w:p w14:paraId="4B0DF502" w14:textId="77777777" w:rsidR="00327108" w:rsidRPr="00327108" w:rsidRDefault="00327108" w:rsidP="00327108">
      <w:pPr>
        <w:spacing w:after="120" w:line="240" w:lineRule="auto"/>
        <w:rPr>
          <w:rFonts w:ascii="Montserrat" w:eastAsia="Montserrat" w:hAnsi="Montserrat" w:cs="Montserrat"/>
          <w:color w:val="000000" w:themeColor="text1"/>
          <w:sz w:val="24"/>
          <w:szCs w:val="24"/>
        </w:rPr>
      </w:pPr>
    </w:p>
    <w:p w14:paraId="00247284" w14:textId="1D39D658" w:rsidR="008A6EBE" w:rsidRPr="00327108" w:rsidRDefault="00F14B37" w:rsidP="00327108">
      <w:pPr>
        <w:numPr>
          <w:ilvl w:val="0"/>
          <w:numId w:val="1"/>
        </w:numPr>
        <w:spacing w:after="60" w:line="240" w:lineRule="auto"/>
        <w:rPr>
          <w:rFonts w:ascii="Montserrat" w:eastAsia="Montserrat" w:hAnsi="Montserrat" w:cs="Montserrat"/>
          <w:bCs/>
          <w:sz w:val="24"/>
          <w:szCs w:val="24"/>
        </w:rPr>
      </w:pPr>
      <w:r>
        <w:rPr>
          <w:rFonts w:ascii="Montserrat" w:eastAsia="Montserrat" w:hAnsi="Montserrat" w:cs="Montserrat"/>
          <w:bCs/>
          <w:sz w:val="24"/>
          <w:szCs w:val="24"/>
        </w:rPr>
        <w:t xml:space="preserve">Annual Meeting Prep </w:t>
      </w:r>
      <w:r w:rsidR="00C705F2">
        <w:rPr>
          <w:rFonts w:ascii="Montserrat" w:eastAsia="Montserrat" w:hAnsi="Montserrat" w:cs="Montserrat"/>
          <w:bCs/>
          <w:sz w:val="24"/>
          <w:szCs w:val="24"/>
        </w:rPr>
        <w:t>(~11:15 – 11:30)</w:t>
      </w:r>
    </w:p>
    <w:p w14:paraId="6736EC60" w14:textId="77777777" w:rsidR="00F14B37" w:rsidRDefault="00F14B37" w:rsidP="00327108">
      <w:pPr>
        <w:numPr>
          <w:ilvl w:val="1"/>
          <w:numId w:val="1"/>
        </w:numPr>
        <w:spacing w:after="60" w:line="240" w:lineRule="auto"/>
        <w:rPr>
          <w:rFonts w:ascii="Montserrat" w:eastAsia="Montserrat" w:hAnsi="Montserrat" w:cs="Montserrat"/>
          <w:bCs/>
          <w:sz w:val="24"/>
          <w:szCs w:val="24"/>
        </w:rPr>
      </w:pPr>
      <w:r w:rsidRPr="00327108">
        <w:rPr>
          <w:rFonts w:ascii="Montserrat" w:eastAsia="Montserrat" w:hAnsi="Montserrat" w:cs="Montserrat"/>
          <w:bCs/>
          <w:sz w:val="24"/>
          <w:szCs w:val="24"/>
        </w:rPr>
        <w:t>Committee appointments</w:t>
      </w:r>
    </w:p>
    <w:p w14:paraId="1DB22FE8" w14:textId="64EF69FC" w:rsidR="00BE196E" w:rsidRPr="00327108" w:rsidRDefault="00F14B37" w:rsidP="00327108">
      <w:pPr>
        <w:numPr>
          <w:ilvl w:val="1"/>
          <w:numId w:val="1"/>
        </w:numPr>
        <w:spacing w:after="60" w:line="240" w:lineRule="auto"/>
        <w:rPr>
          <w:rFonts w:ascii="Montserrat" w:eastAsia="Montserrat" w:hAnsi="Montserrat" w:cs="Montserrat"/>
          <w:bCs/>
          <w:sz w:val="24"/>
          <w:szCs w:val="24"/>
        </w:rPr>
      </w:pPr>
      <w:r>
        <w:rPr>
          <w:rFonts w:ascii="Montserrat" w:eastAsia="Montserrat" w:hAnsi="Montserrat" w:cs="Montserrat"/>
          <w:bCs/>
          <w:sz w:val="24"/>
          <w:szCs w:val="24"/>
        </w:rPr>
        <w:t>Annual MOEC Report</w:t>
      </w:r>
    </w:p>
    <w:p w14:paraId="2372C40A" w14:textId="77777777" w:rsidR="00327108" w:rsidRPr="00327108" w:rsidRDefault="00327108" w:rsidP="00327108">
      <w:pPr>
        <w:spacing w:after="60" w:line="240" w:lineRule="auto"/>
        <w:rPr>
          <w:rFonts w:ascii="Montserrat" w:eastAsia="Montserrat" w:hAnsi="Montserrat" w:cs="Montserrat"/>
          <w:bCs/>
          <w:sz w:val="24"/>
          <w:szCs w:val="24"/>
        </w:rPr>
      </w:pPr>
    </w:p>
    <w:p w14:paraId="005E67B9" w14:textId="64C5D888" w:rsidR="008A6EBE" w:rsidRPr="00327108" w:rsidRDefault="008A6EBE" w:rsidP="00327108">
      <w:pPr>
        <w:pStyle w:val="ListParagraph"/>
        <w:numPr>
          <w:ilvl w:val="0"/>
          <w:numId w:val="1"/>
        </w:numPr>
        <w:spacing w:after="60" w:line="240" w:lineRule="auto"/>
        <w:rPr>
          <w:rFonts w:ascii="Montserrat" w:eastAsia="Montserrat" w:hAnsi="Montserrat" w:cs="Montserrat"/>
          <w:b/>
          <w:sz w:val="24"/>
          <w:szCs w:val="24"/>
        </w:rPr>
      </w:pPr>
      <w:r w:rsidRPr="00327108">
        <w:rPr>
          <w:rFonts w:ascii="Montserrat" w:eastAsia="Montserrat" w:hAnsi="Montserrat" w:cs="Montserrat"/>
          <w:color w:val="000000"/>
          <w:sz w:val="24"/>
          <w:szCs w:val="24"/>
        </w:rPr>
        <w:t>Adjourn</w:t>
      </w:r>
      <w:r w:rsidRPr="00327108">
        <w:rPr>
          <w:rFonts w:ascii="Montserrat" w:eastAsia="Montserrat" w:hAnsi="Montserrat" w:cs="Montserrat"/>
          <w:sz w:val="24"/>
          <w:szCs w:val="24"/>
        </w:rPr>
        <w:t>, n</w:t>
      </w:r>
      <w:r w:rsidRPr="00327108">
        <w:rPr>
          <w:rFonts w:ascii="Montserrat" w:eastAsia="Montserrat" w:hAnsi="Montserrat" w:cs="Montserrat"/>
          <w:color w:val="000000"/>
          <w:sz w:val="24"/>
          <w:szCs w:val="24"/>
        </w:rPr>
        <w:t xml:space="preserve">ext meeting </w:t>
      </w:r>
      <w:r w:rsidR="00964CA3" w:rsidRPr="00327108">
        <w:rPr>
          <w:rFonts w:ascii="Montserrat" w:eastAsia="Montserrat" w:hAnsi="Montserrat" w:cs="Montserrat"/>
          <w:color w:val="000000"/>
          <w:sz w:val="24"/>
          <w:szCs w:val="24"/>
        </w:rPr>
        <w:t>March 12</w:t>
      </w:r>
    </w:p>
    <w:p w14:paraId="7C479EB6" w14:textId="77777777" w:rsidR="008A6EBE" w:rsidRPr="008A6EBE" w:rsidRDefault="008A6EBE" w:rsidP="008A6EBE">
      <w:pPr>
        <w:spacing w:after="60" w:line="360" w:lineRule="auto"/>
        <w:ind w:left="360"/>
        <w:rPr>
          <w:rFonts w:ascii="Montserrat" w:eastAsia="Montserrat" w:hAnsi="Montserrat" w:cs="Montserrat"/>
          <w:b/>
        </w:rPr>
      </w:pPr>
    </w:p>
    <w:p w14:paraId="14870A64" w14:textId="37AEEAE4" w:rsidR="00BE196E" w:rsidRDefault="00BE196E">
      <w:pPr>
        <w:rPr>
          <w:rFonts w:ascii="Montserrat" w:eastAsia="Montserrat" w:hAnsi="Montserrat" w:cs="Montserrat"/>
          <w:color w:val="000000"/>
          <w:sz w:val="24"/>
          <w:szCs w:val="24"/>
        </w:rPr>
      </w:pPr>
      <w:r>
        <w:rPr>
          <w:rFonts w:ascii="Montserrat" w:eastAsia="Montserrat" w:hAnsi="Montserrat" w:cs="Montserrat"/>
          <w:color w:val="000000"/>
          <w:sz w:val="24"/>
          <w:szCs w:val="24"/>
        </w:rPr>
        <w:br w:type="page"/>
      </w:r>
    </w:p>
    <w:p w14:paraId="4C75FDD3" w14:textId="77777777" w:rsidR="004D10DA" w:rsidRDefault="004D10DA" w:rsidP="00A147CE">
      <w:pPr>
        <w:spacing w:after="60" w:line="360" w:lineRule="auto"/>
        <w:rPr>
          <w:rFonts w:ascii="Montserrat" w:eastAsia="Montserrat" w:hAnsi="Montserrat" w:cs="Montserrat"/>
          <w:color w:val="000000"/>
          <w:sz w:val="24"/>
          <w:szCs w:val="24"/>
        </w:rPr>
      </w:pPr>
    </w:p>
    <w:p w14:paraId="0137B54F" w14:textId="385D0879" w:rsidR="004D10DA" w:rsidRPr="00BE196E" w:rsidRDefault="004D10DA" w:rsidP="00BE196E">
      <w:pPr>
        <w:spacing w:after="120" w:line="360" w:lineRule="auto"/>
        <w:rPr>
          <w:rFonts w:ascii="Montserrat" w:eastAsia="Montserrat" w:hAnsi="Montserrat" w:cs="Montserrat"/>
          <w:b/>
          <w:bCs/>
          <w:color w:val="0070C0"/>
        </w:rPr>
      </w:pPr>
      <w:r w:rsidRPr="004D10DA">
        <w:rPr>
          <w:rFonts w:ascii="Montserrat" w:eastAsia="Montserrat" w:hAnsi="Montserrat" w:cs="Montserrat"/>
          <w:b/>
          <w:bCs/>
          <w:color w:val="000000" w:themeColor="text1"/>
        </w:rPr>
        <w:t xml:space="preserve">Attachment: </w:t>
      </w:r>
      <w:r w:rsidRPr="004D10DA">
        <w:rPr>
          <w:rFonts w:ascii="Montserrat" w:eastAsia="Montserrat" w:hAnsi="Montserrat" w:cs="Montserrat"/>
          <w:b/>
          <w:bCs/>
        </w:rPr>
        <w:t>MOE 2024 Planning</w:t>
      </w:r>
      <w:r w:rsidR="0021279B">
        <w:rPr>
          <w:rFonts w:ascii="Montserrat" w:eastAsia="Montserrat" w:hAnsi="Montserrat" w:cs="Montserrat"/>
          <w:b/>
          <w:bCs/>
        </w:rPr>
        <w:t xml:space="preserve"> Document</w:t>
      </w:r>
    </w:p>
    <w:p w14:paraId="5D0D9058" w14:textId="0FC3F604" w:rsidR="00A147CE" w:rsidRDefault="0021279B" w:rsidP="00A147CE">
      <w:pPr>
        <w:spacing w:after="60" w:line="360" w:lineRule="auto"/>
        <w:rPr>
          <w:rFonts w:ascii="Montserrat" w:eastAsia="Montserrat" w:hAnsi="Montserrat" w:cs="Montserrat"/>
          <w:color w:val="000000"/>
          <w:sz w:val="24"/>
          <w:szCs w:val="24"/>
        </w:rPr>
      </w:pPr>
      <w:r>
        <w:rPr>
          <w:rFonts w:ascii="Montserrat" w:eastAsia="Montserrat" w:hAnsi="Montserrat" w:cs="Montserrat"/>
          <w:noProof/>
          <w:color w:val="000000"/>
          <w:sz w:val="24"/>
          <w:szCs w:val="24"/>
        </w:rPr>
        <w:drawing>
          <wp:inline distT="0" distB="0" distL="0" distR="0" wp14:anchorId="6BC1B63E" wp14:editId="3AAFB0BD">
            <wp:extent cx="5943600" cy="7691755"/>
            <wp:effectExtent l="0" t="0" r="0" b="0"/>
            <wp:docPr id="1911252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52505" name="Picture 1911252505"/>
                    <pic:cNvPicPr/>
                  </pic:nvPicPr>
                  <pic:blipFill>
                    <a:blip r:embed="rId13">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4063109E" w14:textId="69C21BB4" w:rsidR="00AE5FD2" w:rsidRPr="00CF6946" w:rsidRDefault="00BE196E" w:rsidP="00A147CE">
      <w:pPr>
        <w:spacing w:after="60" w:line="360" w:lineRule="auto"/>
        <w:rPr>
          <w:rFonts w:ascii="Montserrat" w:eastAsia="Montserrat" w:hAnsi="Montserrat" w:cs="Montserrat"/>
          <w:color w:val="000000"/>
          <w:sz w:val="24"/>
          <w:szCs w:val="24"/>
        </w:rPr>
      </w:pPr>
      <w:r>
        <w:rPr>
          <w:rFonts w:ascii="Montserrat" w:eastAsia="Montserrat" w:hAnsi="Montserrat" w:cs="Montserrat"/>
          <w:noProof/>
          <w:color w:val="000000"/>
          <w:sz w:val="24"/>
          <w:szCs w:val="24"/>
        </w:rPr>
        <w:lastRenderedPageBreak/>
        <w:drawing>
          <wp:inline distT="0" distB="0" distL="0" distR="0" wp14:anchorId="7C66D043" wp14:editId="1A32390B">
            <wp:extent cx="6326342" cy="8187070"/>
            <wp:effectExtent l="0" t="0" r="0" b="0"/>
            <wp:docPr id="14889139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13992" name="Picture 1488913992"/>
                    <pic:cNvPicPr/>
                  </pic:nvPicPr>
                  <pic:blipFill>
                    <a:blip r:embed="rId14">
                      <a:extLst>
                        <a:ext uri="{28A0092B-C50C-407E-A947-70E740481C1C}">
                          <a14:useLocalDpi xmlns:a14="http://schemas.microsoft.com/office/drawing/2010/main" val="0"/>
                        </a:ext>
                      </a:extLst>
                    </a:blip>
                    <a:stretch>
                      <a:fillRect/>
                    </a:stretch>
                  </pic:blipFill>
                  <pic:spPr>
                    <a:xfrm>
                      <a:off x="0" y="0"/>
                      <a:ext cx="6329748" cy="8191478"/>
                    </a:xfrm>
                    <a:prstGeom prst="rect">
                      <a:avLst/>
                    </a:prstGeom>
                  </pic:spPr>
                </pic:pic>
              </a:graphicData>
            </a:graphic>
          </wp:inline>
        </w:drawing>
      </w:r>
    </w:p>
    <w:sectPr w:rsidR="00AE5FD2" w:rsidRPr="00CF6946">
      <w:headerReference w:type="default" r:id="rId15"/>
      <w:footerReference w:type="default" r:id="rId16"/>
      <w:pgSz w:w="12240" w:h="15840"/>
      <w:pgMar w:top="90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9B8E" w14:textId="77777777" w:rsidR="00701CE7" w:rsidRDefault="00701CE7">
      <w:pPr>
        <w:spacing w:after="0" w:line="240" w:lineRule="auto"/>
      </w:pPr>
      <w:r>
        <w:separator/>
      </w:r>
    </w:p>
  </w:endnote>
  <w:endnote w:type="continuationSeparator" w:id="0">
    <w:p w14:paraId="23B9C9C4" w14:textId="77777777" w:rsidR="00701CE7" w:rsidRDefault="0070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Times New Roman"/>
    <w:panose1 w:val="00000500000000000000"/>
    <w:charset w:val="4D"/>
    <w:family w:val="auto"/>
    <w:pitch w:val="variable"/>
    <w:sig w:usb0="2000020F" w:usb1="4000207B" w:usb2="00000000" w:usb3="00000000" w:csb0="00000197" w:csb1="00000000"/>
  </w:font>
  <w:font w:name="Montserrat Black">
    <w:panose1 w:val="00000A00000000000000"/>
    <w:charset w:val="4D"/>
    <w:family w:val="auto"/>
    <w:pitch w:val="variable"/>
    <w:sig w:usb0="2000020F" w:usb1="00000003" w:usb2="00000000" w:usb3="00000000" w:csb0="00000197" w:csb1="00000000"/>
  </w:font>
  <w:font w:name="Metropolis">
    <w:altName w:val="Courier New"/>
    <w:panose1 w:val="020B0604020202020204"/>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9C6C" w14:textId="77777777" w:rsidR="002C13AF" w:rsidRDefault="00394B2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6E9AA771" wp14:editId="3E168280">
          <wp:simplePos x="0" y="0"/>
          <wp:positionH relativeFrom="column">
            <wp:posOffset>-904871</wp:posOffset>
          </wp:positionH>
          <wp:positionV relativeFrom="paragraph">
            <wp:posOffset>474312</wp:posOffset>
          </wp:positionV>
          <wp:extent cx="7763256" cy="146304"/>
          <wp:effectExtent l="0" t="0" r="0" b="0"/>
          <wp:wrapSquare wrapText="bothSides" distT="0" distB="0" distL="114300" distR="11430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3256" cy="14630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4693" w14:textId="77777777" w:rsidR="00701CE7" w:rsidRDefault="00701CE7">
      <w:pPr>
        <w:spacing w:after="0" w:line="240" w:lineRule="auto"/>
      </w:pPr>
      <w:r>
        <w:separator/>
      </w:r>
    </w:p>
  </w:footnote>
  <w:footnote w:type="continuationSeparator" w:id="0">
    <w:p w14:paraId="0A44F9CA" w14:textId="77777777" w:rsidR="00701CE7" w:rsidRDefault="00701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E135" w14:textId="75D50D06" w:rsidR="002C13AF" w:rsidRDefault="002C13AF">
    <w:pPr>
      <w:spacing w:after="60"/>
      <w:jc w:val="both"/>
      <w:rPr>
        <w:rFonts w:ascii="Montserrat" w:eastAsia="Montserrat" w:hAnsi="Montserrat" w:cs="Montserrat"/>
        <w:b/>
        <w:color w:val="DD4F3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A13"/>
    <w:multiLevelType w:val="multilevel"/>
    <w:tmpl w:val="5CB0411E"/>
    <w:lvl w:ilvl="0">
      <w:start w:val="1"/>
      <w:numFmt w:val="decimal"/>
      <w:lvlText w:val="%1)"/>
      <w:lvlJc w:val="left"/>
      <w:pPr>
        <w:ind w:left="360" w:hanging="360"/>
      </w:pPr>
      <w:rPr>
        <w:b w:val="0"/>
        <w:bCs w:val="0"/>
        <w:color w:val="000000" w:themeColor="text1"/>
      </w:rPr>
    </w:lvl>
    <w:lvl w:ilvl="1">
      <w:start w:val="1"/>
      <w:numFmt w:val="lowerLetter"/>
      <w:lvlText w:val="%2)"/>
      <w:lvlJc w:val="left"/>
      <w:pPr>
        <w:ind w:left="720" w:hanging="360"/>
      </w:pPr>
      <w:rPr>
        <w:b w:val="0"/>
        <w:bCs w:val="0"/>
        <w:color w:val="000000" w:themeColor="text1"/>
      </w:rPr>
    </w:lvl>
    <w:lvl w:ilvl="2">
      <w:start w:val="1"/>
      <w:numFmt w:val="lowerRoman"/>
      <w:lvlText w:val="%3)"/>
      <w:lvlJc w:val="left"/>
      <w:pPr>
        <w:ind w:left="1080" w:hanging="360"/>
      </w:pPr>
      <w:rPr>
        <w:color w:val="000000" w:themeColor="text1"/>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357C13"/>
    <w:multiLevelType w:val="multilevel"/>
    <w:tmpl w:val="215AFDFE"/>
    <w:lvl w:ilvl="0">
      <w:start w:val="1"/>
      <w:numFmt w:val="decimal"/>
      <w:lvlText w:val="%1)"/>
      <w:lvlJc w:val="left"/>
      <w:pPr>
        <w:ind w:left="360" w:hanging="360"/>
      </w:pPr>
      <w:rPr>
        <w:b w:val="0"/>
        <w:bCs w:val="0"/>
        <w:color w:val="000000" w:themeColor="text1"/>
      </w:rPr>
    </w:lvl>
    <w:lvl w:ilvl="1">
      <w:start w:val="1"/>
      <w:numFmt w:val="lowerLetter"/>
      <w:lvlText w:val="%2)"/>
      <w:lvlJc w:val="left"/>
      <w:pPr>
        <w:ind w:left="720" w:hanging="360"/>
      </w:pPr>
      <w:rPr>
        <w:b w:val="0"/>
        <w:bCs w:val="0"/>
        <w:color w:val="000000" w:themeColor="text1"/>
      </w:rPr>
    </w:lvl>
    <w:lvl w:ilvl="2">
      <w:start w:val="1"/>
      <w:numFmt w:val="bullet"/>
      <w:lvlText w:val="•"/>
      <w:lvlJc w:val="left"/>
      <w:pPr>
        <w:ind w:left="1080" w:hanging="360"/>
      </w:pPr>
      <w:rPr>
        <w:rFonts w:ascii="Arial" w:eastAsia="Arial" w:hAnsi="Arial" w:cs="Arial"/>
        <w:b w:val="0"/>
        <w:i w:val="0"/>
        <w:strike w:val="0"/>
        <w:dstrike w:val="0"/>
        <w:color w:val="7E7E7E"/>
        <w:sz w:val="24"/>
        <w:szCs w:val="24"/>
        <w:u w:val="none" w:color="000000"/>
        <w:bdr w:val="none" w:sz="0" w:space="0" w:color="auto"/>
        <w:shd w:val="clear" w:color="auto" w:fill="auto"/>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68565F"/>
    <w:multiLevelType w:val="multilevel"/>
    <w:tmpl w:val="215AFDFE"/>
    <w:lvl w:ilvl="0">
      <w:start w:val="1"/>
      <w:numFmt w:val="decimal"/>
      <w:lvlText w:val="%1)"/>
      <w:lvlJc w:val="left"/>
      <w:pPr>
        <w:ind w:left="360" w:hanging="360"/>
      </w:pPr>
      <w:rPr>
        <w:b w:val="0"/>
        <w:bCs w:val="0"/>
        <w:color w:val="000000" w:themeColor="text1"/>
      </w:rPr>
    </w:lvl>
    <w:lvl w:ilvl="1">
      <w:start w:val="1"/>
      <w:numFmt w:val="lowerLetter"/>
      <w:lvlText w:val="%2)"/>
      <w:lvlJc w:val="left"/>
      <w:pPr>
        <w:ind w:left="720" w:hanging="360"/>
      </w:pPr>
      <w:rPr>
        <w:b w:val="0"/>
        <w:bCs w:val="0"/>
        <w:color w:val="000000" w:themeColor="text1"/>
      </w:rPr>
    </w:lvl>
    <w:lvl w:ilvl="2">
      <w:start w:val="1"/>
      <w:numFmt w:val="bullet"/>
      <w:lvlText w:val="•"/>
      <w:lvlJc w:val="left"/>
      <w:pPr>
        <w:ind w:left="1080" w:hanging="360"/>
      </w:pPr>
      <w:rPr>
        <w:rFonts w:ascii="Arial" w:eastAsia="Arial" w:hAnsi="Arial" w:cs="Arial"/>
        <w:b w:val="0"/>
        <w:i w:val="0"/>
        <w:strike w:val="0"/>
        <w:dstrike w:val="0"/>
        <w:color w:val="7E7E7E"/>
        <w:sz w:val="24"/>
        <w:szCs w:val="24"/>
        <w:u w:val="none" w:color="000000"/>
        <w:bdr w:val="none" w:sz="0" w:space="0" w:color="auto"/>
        <w:shd w:val="clear" w:color="auto" w:fill="auto"/>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DD5CBB"/>
    <w:multiLevelType w:val="hybridMultilevel"/>
    <w:tmpl w:val="6480D9E2"/>
    <w:lvl w:ilvl="0" w:tplc="A386C080">
      <w:start w:val="1"/>
      <w:numFmt w:val="bullet"/>
      <w:lvlText w:val="~"/>
      <w:lvlJc w:val="left"/>
      <w:pPr>
        <w:ind w:left="360" w:hanging="360"/>
      </w:pPr>
      <w:rPr>
        <w:rFonts w:ascii="Webdings" w:hAnsi="Webdings" w:hint="default"/>
        <w:b/>
        <w:bCs/>
        <w:color w:val="21A5BC"/>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250CF6"/>
    <w:multiLevelType w:val="hybridMultilevel"/>
    <w:tmpl w:val="D5549874"/>
    <w:lvl w:ilvl="0" w:tplc="AB44F10E">
      <w:start w:val="1"/>
      <w:numFmt w:val="bullet"/>
      <w:lvlText w:val="•"/>
      <w:lvlJc w:val="left"/>
      <w:pPr>
        <w:ind w:left="720" w:hanging="360"/>
      </w:pPr>
      <w:rPr>
        <w:rFonts w:ascii="Arial" w:eastAsia="Arial" w:hAnsi="Arial" w:cs="Arial"/>
        <w:b w:val="0"/>
        <w:i w:val="0"/>
        <w:strike w:val="0"/>
        <w:dstrike w:val="0"/>
        <w:color w:val="7E7E7E"/>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B2D56"/>
    <w:multiLevelType w:val="hybridMultilevel"/>
    <w:tmpl w:val="0054E9A0"/>
    <w:lvl w:ilvl="0" w:tplc="AB44F10E">
      <w:start w:val="1"/>
      <w:numFmt w:val="bullet"/>
      <w:lvlText w:val="•"/>
      <w:lvlJc w:val="left"/>
      <w:pPr>
        <w:ind w:left="720" w:hanging="360"/>
      </w:pPr>
      <w:rPr>
        <w:rFonts w:ascii="Arial" w:eastAsia="Arial" w:hAnsi="Arial" w:cs="Arial"/>
        <w:b w:val="0"/>
        <w:i w:val="0"/>
        <w:strike w:val="0"/>
        <w:dstrike w:val="0"/>
        <w:color w:val="7E7E7E"/>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47E25"/>
    <w:multiLevelType w:val="hybridMultilevel"/>
    <w:tmpl w:val="44B08A46"/>
    <w:lvl w:ilvl="0" w:tplc="AB44F10E">
      <w:start w:val="1"/>
      <w:numFmt w:val="bullet"/>
      <w:lvlText w:val="•"/>
      <w:lvlJc w:val="left"/>
      <w:pPr>
        <w:ind w:left="720" w:hanging="360"/>
      </w:pPr>
      <w:rPr>
        <w:rFonts w:ascii="Arial" w:eastAsia="Arial" w:hAnsi="Arial" w:cs="Arial"/>
        <w:b w:val="0"/>
        <w:i w:val="0"/>
        <w:strike w:val="0"/>
        <w:dstrike w:val="0"/>
        <w:color w:val="7E7E7E"/>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466139">
    <w:abstractNumId w:val="0"/>
  </w:num>
  <w:num w:numId="2" w16cid:durableId="1788430161">
    <w:abstractNumId w:val="3"/>
  </w:num>
  <w:num w:numId="3" w16cid:durableId="1901284775">
    <w:abstractNumId w:val="4"/>
  </w:num>
  <w:num w:numId="4" w16cid:durableId="754397869">
    <w:abstractNumId w:val="5"/>
  </w:num>
  <w:num w:numId="5" w16cid:durableId="1821574790">
    <w:abstractNumId w:val="6"/>
  </w:num>
  <w:num w:numId="6" w16cid:durableId="703286847">
    <w:abstractNumId w:val="1"/>
  </w:num>
  <w:num w:numId="7" w16cid:durableId="799498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AF"/>
    <w:rsid w:val="00000829"/>
    <w:rsid w:val="00002251"/>
    <w:rsid w:val="00015949"/>
    <w:rsid w:val="000223A3"/>
    <w:rsid w:val="00026B40"/>
    <w:rsid w:val="0003706E"/>
    <w:rsid w:val="00037C75"/>
    <w:rsid w:val="00042C78"/>
    <w:rsid w:val="000606C5"/>
    <w:rsid w:val="00073257"/>
    <w:rsid w:val="00090BFA"/>
    <w:rsid w:val="0009677A"/>
    <w:rsid w:val="000D211D"/>
    <w:rsid w:val="000D4E74"/>
    <w:rsid w:val="000E778C"/>
    <w:rsid w:val="000F1F3A"/>
    <w:rsid w:val="000F483F"/>
    <w:rsid w:val="00125DC2"/>
    <w:rsid w:val="00131407"/>
    <w:rsid w:val="0014019E"/>
    <w:rsid w:val="00141536"/>
    <w:rsid w:val="00160579"/>
    <w:rsid w:val="00194002"/>
    <w:rsid w:val="001C49FB"/>
    <w:rsid w:val="001C4ED1"/>
    <w:rsid w:val="0021279B"/>
    <w:rsid w:val="00241F0F"/>
    <w:rsid w:val="0028238D"/>
    <w:rsid w:val="002A7BFB"/>
    <w:rsid w:val="002C13AF"/>
    <w:rsid w:val="002C1416"/>
    <w:rsid w:val="002D742C"/>
    <w:rsid w:val="002F5B11"/>
    <w:rsid w:val="0030157A"/>
    <w:rsid w:val="00327108"/>
    <w:rsid w:val="00350CC6"/>
    <w:rsid w:val="0037767C"/>
    <w:rsid w:val="00387E36"/>
    <w:rsid w:val="00393C13"/>
    <w:rsid w:val="00394B2C"/>
    <w:rsid w:val="003A73F1"/>
    <w:rsid w:val="003C718C"/>
    <w:rsid w:val="00406D7D"/>
    <w:rsid w:val="0045105F"/>
    <w:rsid w:val="00465659"/>
    <w:rsid w:val="004A6CF7"/>
    <w:rsid w:val="004D10DA"/>
    <w:rsid w:val="004D3B5F"/>
    <w:rsid w:val="004D7D4E"/>
    <w:rsid w:val="004F0766"/>
    <w:rsid w:val="00504A1A"/>
    <w:rsid w:val="00521D79"/>
    <w:rsid w:val="005379FE"/>
    <w:rsid w:val="0055177A"/>
    <w:rsid w:val="00551BBC"/>
    <w:rsid w:val="00555932"/>
    <w:rsid w:val="0057632C"/>
    <w:rsid w:val="00580DCE"/>
    <w:rsid w:val="00581F4B"/>
    <w:rsid w:val="0058789A"/>
    <w:rsid w:val="00587BF6"/>
    <w:rsid w:val="005A2F3C"/>
    <w:rsid w:val="005B2A62"/>
    <w:rsid w:val="005B3FBA"/>
    <w:rsid w:val="005B7A0C"/>
    <w:rsid w:val="005C2B54"/>
    <w:rsid w:val="005E063A"/>
    <w:rsid w:val="005F2148"/>
    <w:rsid w:val="00600DB5"/>
    <w:rsid w:val="00602531"/>
    <w:rsid w:val="00603DE0"/>
    <w:rsid w:val="00637BFD"/>
    <w:rsid w:val="0064182B"/>
    <w:rsid w:val="00662431"/>
    <w:rsid w:val="0067154A"/>
    <w:rsid w:val="006853E3"/>
    <w:rsid w:val="00695745"/>
    <w:rsid w:val="00696E62"/>
    <w:rsid w:val="006B53A1"/>
    <w:rsid w:val="006B704A"/>
    <w:rsid w:val="006D48D8"/>
    <w:rsid w:val="006D6C4E"/>
    <w:rsid w:val="006E3238"/>
    <w:rsid w:val="006E3B91"/>
    <w:rsid w:val="006F5E58"/>
    <w:rsid w:val="006F79AA"/>
    <w:rsid w:val="00701CE7"/>
    <w:rsid w:val="007159A2"/>
    <w:rsid w:val="00727D51"/>
    <w:rsid w:val="00730358"/>
    <w:rsid w:val="00743264"/>
    <w:rsid w:val="0075269B"/>
    <w:rsid w:val="0076654C"/>
    <w:rsid w:val="00785E0B"/>
    <w:rsid w:val="007C02B9"/>
    <w:rsid w:val="007E4F6A"/>
    <w:rsid w:val="007F0337"/>
    <w:rsid w:val="00811208"/>
    <w:rsid w:val="0084414D"/>
    <w:rsid w:val="008470DF"/>
    <w:rsid w:val="008522ED"/>
    <w:rsid w:val="00855B79"/>
    <w:rsid w:val="0087055A"/>
    <w:rsid w:val="008722B4"/>
    <w:rsid w:val="00877C5F"/>
    <w:rsid w:val="00890A37"/>
    <w:rsid w:val="00891C22"/>
    <w:rsid w:val="00893C21"/>
    <w:rsid w:val="00895527"/>
    <w:rsid w:val="008A6EBE"/>
    <w:rsid w:val="008B2351"/>
    <w:rsid w:val="008D69CE"/>
    <w:rsid w:val="008F2CAF"/>
    <w:rsid w:val="009013C4"/>
    <w:rsid w:val="00914E11"/>
    <w:rsid w:val="00925EE3"/>
    <w:rsid w:val="00964CA3"/>
    <w:rsid w:val="00970659"/>
    <w:rsid w:val="00971F66"/>
    <w:rsid w:val="0097236D"/>
    <w:rsid w:val="009B74E3"/>
    <w:rsid w:val="009C4BCD"/>
    <w:rsid w:val="009C647D"/>
    <w:rsid w:val="009D5696"/>
    <w:rsid w:val="009F1AC2"/>
    <w:rsid w:val="009F46E8"/>
    <w:rsid w:val="00A1094C"/>
    <w:rsid w:val="00A147CE"/>
    <w:rsid w:val="00A1595C"/>
    <w:rsid w:val="00A20FAE"/>
    <w:rsid w:val="00A460C0"/>
    <w:rsid w:val="00A75B77"/>
    <w:rsid w:val="00A86665"/>
    <w:rsid w:val="00AB5309"/>
    <w:rsid w:val="00AB6804"/>
    <w:rsid w:val="00AD400E"/>
    <w:rsid w:val="00AE4BCB"/>
    <w:rsid w:val="00AE5FD2"/>
    <w:rsid w:val="00B23539"/>
    <w:rsid w:val="00B3502A"/>
    <w:rsid w:val="00B35D07"/>
    <w:rsid w:val="00B668A2"/>
    <w:rsid w:val="00B673E3"/>
    <w:rsid w:val="00B70C86"/>
    <w:rsid w:val="00B905C3"/>
    <w:rsid w:val="00B95769"/>
    <w:rsid w:val="00B96DD8"/>
    <w:rsid w:val="00BE196E"/>
    <w:rsid w:val="00BF2F64"/>
    <w:rsid w:val="00C01963"/>
    <w:rsid w:val="00C319B1"/>
    <w:rsid w:val="00C32F87"/>
    <w:rsid w:val="00C554DB"/>
    <w:rsid w:val="00C67831"/>
    <w:rsid w:val="00C705F2"/>
    <w:rsid w:val="00C70976"/>
    <w:rsid w:val="00C75AC1"/>
    <w:rsid w:val="00C768D1"/>
    <w:rsid w:val="00C8228F"/>
    <w:rsid w:val="00C85B2E"/>
    <w:rsid w:val="00CF11B8"/>
    <w:rsid w:val="00CF6946"/>
    <w:rsid w:val="00CF718A"/>
    <w:rsid w:val="00D275EB"/>
    <w:rsid w:val="00D371F0"/>
    <w:rsid w:val="00D40C21"/>
    <w:rsid w:val="00D657CE"/>
    <w:rsid w:val="00D80F9F"/>
    <w:rsid w:val="00D82FC2"/>
    <w:rsid w:val="00D942D8"/>
    <w:rsid w:val="00DA487E"/>
    <w:rsid w:val="00DA5E52"/>
    <w:rsid w:val="00DB4AE6"/>
    <w:rsid w:val="00DB5257"/>
    <w:rsid w:val="00DB6910"/>
    <w:rsid w:val="00DD581D"/>
    <w:rsid w:val="00E07C71"/>
    <w:rsid w:val="00E450AE"/>
    <w:rsid w:val="00E47930"/>
    <w:rsid w:val="00E65FBA"/>
    <w:rsid w:val="00E75ADD"/>
    <w:rsid w:val="00EA1166"/>
    <w:rsid w:val="00EB40F1"/>
    <w:rsid w:val="00EB6A24"/>
    <w:rsid w:val="00ED3AE4"/>
    <w:rsid w:val="00ED535A"/>
    <w:rsid w:val="00ED7BB7"/>
    <w:rsid w:val="00EE4D71"/>
    <w:rsid w:val="00EE7A84"/>
    <w:rsid w:val="00EF13B5"/>
    <w:rsid w:val="00F10C5A"/>
    <w:rsid w:val="00F14B37"/>
    <w:rsid w:val="00F26A91"/>
    <w:rsid w:val="00F56B71"/>
    <w:rsid w:val="00F6054B"/>
    <w:rsid w:val="00F6418E"/>
    <w:rsid w:val="00F70D52"/>
    <w:rsid w:val="00F71DC9"/>
    <w:rsid w:val="00FD128C"/>
    <w:rsid w:val="00FE6606"/>
    <w:rsid w:val="00FF4367"/>
    <w:rsid w:val="00FF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4750"/>
  <w15:docId w15:val="{ECF78F91-2120-0F45-967A-6262FD33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0B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25FF2"/>
    <w:rPr>
      <w:color w:val="0563C1" w:themeColor="hyperlink"/>
      <w:u w:val="single"/>
    </w:rPr>
  </w:style>
  <w:style w:type="character" w:styleId="UnresolvedMention">
    <w:name w:val="Unresolved Mention"/>
    <w:basedOn w:val="DefaultParagraphFont"/>
    <w:uiPriority w:val="99"/>
    <w:semiHidden/>
    <w:unhideWhenUsed/>
    <w:rsid w:val="00125FF2"/>
    <w:rPr>
      <w:color w:val="605E5C"/>
      <w:shd w:val="clear" w:color="auto" w:fill="E1DFDD"/>
    </w:rPr>
  </w:style>
  <w:style w:type="paragraph" w:styleId="Header">
    <w:name w:val="header"/>
    <w:basedOn w:val="Normal"/>
    <w:link w:val="HeaderChar"/>
    <w:uiPriority w:val="99"/>
    <w:unhideWhenUsed/>
    <w:rsid w:val="006F1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3F2"/>
  </w:style>
  <w:style w:type="paragraph" w:styleId="Footer">
    <w:name w:val="footer"/>
    <w:basedOn w:val="Normal"/>
    <w:link w:val="FooterChar"/>
    <w:uiPriority w:val="99"/>
    <w:unhideWhenUsed/>
    <w:rsid w:val="006F1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3F2"/>
  </w:style>
  <w:style w:type="character" w:styleId="FollowedHyperlink">
    <w:name w:val="FollowedHyperlink"/>
    <w:basedOn w:val="DefaultParagraphFont"/>
    <w:uiPriority w:val="99"/>
    <w:semiHidden/>
    <w:unhideWhenUsed/>
    <w:rsid w:val="00F34AB8"/>
    <w:rPr>
      <w:color w:val="954F72" w:themeColor="followedHyperlink"/>
      <w:u w:val="single"/>
    </w:rPr>
  </w:style>
  <w:style w:type="paragraph" w:styleId="Revision">
    <w:name w:val="Revision"/>
    <w:hidden/>
    <w:uiPriority w:val="99"/>
    <w:semiHidden/>
    <w:rsid w:val="00147FBB"/>
    <w:pPr>
      <w:spacing w:after="0" w:line="240" w:lineRule="auto"/>
    </w:pPr>
  </w:style>
  <w:style w:type="paragraph" w:styleId="ListParagraph">
    <w:name w:val="List Paragraph"/>
    <w:basedOn w:val="Normal"/>
    <w:link w:val="ListParagraphChar"/>
    <w:uiPriority w:val="34"/>
    <w:qFormat/>
    <w:rsid w:val="0060588E"/>
    <w:pPr>
      <w:ind w:left="720"/>
      <w:contextualSpacing/>
    </w:pPr>
  </w:style>
  <w:style w:type="character" w:customStyle="1" w:styleId="ynrlnc">
    <w:name w:val="ynrlnc"/>
    <w:basedOn w:val="DefaultParagraphFont"/>
    <w:rsid w:val="00922C90"/>
  </w:style>
  <w:style w:type="character" w:customStyle="1" w:styleId="apple-converted-space">
    <w:name w:val="apple-converted-space"/>
    <w:basedOn w:val="DefaultParagraphFont"/>
    <w:rsid w:val="00CB29A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link w:val="ListParagraph"/>
    <w:uiPriority w:val="34"/>
    <w:locked/>
    <w:rsid w:val="00971F66"/>
  </w:style>
  <w:style w:type="table" w:styleId="TableGrid">
    <w:name w:val="Table Grid"/>
    <w:basedOn w:val="TableNormal"/>
    <w:uiPriority w:val="39"/>
    <w:rsid w:val="004D7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955169">
      <w:bodyDiv w:val="1"/>
      <w:marLeft w:val="0"/>
      <w:marRight w:val="0"/>
      <w:marTop w:val="0"/>
      <w:marBottom w:val="0"/>
      <w:divBdr>
        <w:top w:val="none" w:sz="0" w:space="0" w:color="auto"/>
        <w:left w:val="none" w:sz="0" w:space="0" w:color="auto"/>
        <w:bottom w:val="none" w:sz="0" w:space="0" w:color="auto"/>
        <w:right w:val="none" w:sz="0" w:space="0" w:color="auto"/>
      </w:divBdr>
      <w:divsChild>
        <w:div w:id="1350837096">
          <w:marLeft w:val="0"/>
          <w:marRight w:val="0"/>
          <w:marTop w:val="0"/>
          <w:marBottom w:val="0"/>
          <w:divBdr>
            <w:top w:val="none" w:sz="0" w:space="0" w:color="auto"/>
            <w:left w:val="none" w:sz="0" w:space="0" w:color="auto"/>
            <w:bottom w:val="none" w:sz="0" w:space="0" w:color="auto"/>
            <w:right w:val="none" w:sz="0" w:space="0" w:color="auto"/>
          </w:divBdr>
          <w:divsChild>
            <w:div w:id="743987885">
              <w:marLeft w:val="0"/>
              <w:marRight w:val="0"/>
              <w:marTop w:val="0"/>
              <w:marBottom w:val="0"/>
              <w:divBdr>
                <w:top w:val="none" w:sz="0" w:space="0" w:color="auto"/>
                <w:left w:val="none" w:sz="0" w:space="0" w:color="auto"/>
                <w:bottom w:val="none" w:sz="0" w:space="0" w:color="auto"/>
                <w:right w:val="none" w:sz="0" w:space="0" w:color="auto"/>
              </w:divBdr>
              <w:divsChild>
                <w:div w:id="550119172">
                  <w:marLeft w:val="0"/>
                  <w:marRight w:val="0"/>
                  <w:marTop w:val="0"/>
                  <w:marBottom w:val="120"/>
                  <w:divBdr>
                    <w:top w:val="none" w:sz="0" w:space="0" w:color="auto"/>
                    <w:left w:val="none" w:sz="0" w:space="0" w:color="auto"/>
                    <w:bottom w:val="none" w:sz="0" w:space="0" w:color="auto"/>
                    <w:right w:val="none" w:sz="0" w:space="0" w:color="auto"/>
                  </w:divBdr>
                </w:div>
                <w:div w:id="21131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drive.google.com/drive/u/0/folders/1Wv8KjF_aAJx6oALbf5WH2-SiE3qVnDB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j/86594684665?pwd=NFNXbS81SForb3RuWEhIaS9RbldGdz0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pcnh.org/calendar"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pcnh.org" TargetMode="External"/><Relationship Id="rId14"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NQ3hdQGjo9IwGwmDzmAQDmAdFA==">AMUW2mU+/R03T6VfmMgc4lX3Ba1OuIsTfigp4DyVMO6gpi0hjiEpNjFrtYXpSzwW4O0//5hBF5InvM3y1usN3SUsku0sNW1jKSljU6BNqbLvGfZUr3vqyqBtVIyDy9JG64Dq0XYTPf6T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141148689F161408D7F242A8B48B892" ma:contentTypeVersion="0" ma:contentTypeDescription="Create a new document." ma:contentTypeScope="" ma:versionID="1acde72397a2fbf84dc4c83ffb136fbc">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C82A96-ACCB-4B5D-8DA8-FF435D217685}"/>
</file>

<file path=customXml/itemProps3.xml><?xml version="1.0" encoding="utf-8"?>
<ds:datastoreItem xmlns:ds="http://schemas.openxmlformats.org/officeDocument/2006/customXml" ds:itemID="{FA277F3E-AFD1-47FE-BD4E-C7D95D108503}"/>
</file>

<file path=customXml/itemProps4.xml><?xml version="1.0" encoding="utf-8"?>
<ds:datastoreItem xmlns:ds="http://schemas.openxmlformats.org/officeDocument/2006/customXml" ds:itemID="{69B5336A-2D8F-495A-B80C-8C3193A4305B}"/>
</file>

<file path=docProps/app.xml><?xml version="1.0" encoding="utf-8"?>
<Properties xmlns="http://schemas.openxmlformats.org/officeDocument/2006/extended-properties" xmlns:vt="http://schemas.openxmlformats.org/officeDocument/2006/docPropsVTypes">
  <Template>Normal.dotm</Template>
  <TotalTime>1</TotalTime>
  <Pages>4</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Clifton Below</dc:creator>
  <cp:lastModifiedBy>Lisa Sweet</cp:lastModifiedBy>
  <cp:revision>3</cp:revision>
  <cp:lastPrinted>2023-11-08T20:33:00Z</cp:lastPrinted>
  <dcterms:created xsi:type="dcterms:W3CDTF">2024-02-14T19:46:00Z</dcterms:created>
  <dcterms:modified xsi:type="dcterms:W3CDTF">2024-02-14T19:47:00Z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0x0101000141148689F161408D7F242A8B48B892</vt:lpwstr>
  </property>
  <property fmtid="{D5CDD505-2E9C-101B-9397-08002B2CF9AE}" pid="3" name="Order">
    <vt:r8>18000</vt:r8>
  </property>
  <property fmtid="{D5CDD505-2E9C-101B-9397-08002B2CF9AE}" pid="4" name="_ExtendedDescription">
    <vt:lpwstr/>
  </property>
  <property fmtid="{D5CDD505-2E9C-101B-9397-08002B2CF9AE}" pid="5" name="MigrationWizId">
    <vt:lpwstr>14N-Kf-tIvXmczBR4gsDy3qqAr9tPUxSx</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